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C5" w:rsidRDefault="001D2CC5" w:rsidP="001D2CC5">
      <w:pPr>
        <w:autoSpaceDE w:val="0"/>
        <w:autoSpaceDN w:val="0"/>
        <w:adjustRightInd w:val="0"/>
        <w:rPr>
          <w:rFonts w:asciiTheme="majorHAnsi" w:hAnsiTheme="majorHAnsi" w:cstheme="majorHAnsi"/>
          <w:b/>
          <w:bCs/>
        </w:rPr>
      </w:pPr>
      <w:bookmarkStart w:id="0" w:name="_GoBack"/>
      <w:bookmarkEnd w:id="0"/>
    </w:p>
    <w:tbl>
      <w:tblPr>
        <w:tblW w:w="8511" w:type="dxa"/>
        <w:tblLayout w:type="fixed"/>
        <w:tblCellMar>
          <w:left w:w="0" w:type="dxa"/>
          <w:right w:w="0" w:type="dxa"/>
        </w:tblCellMar>
        <w:tblLook w:val="00A0" w:firstRow="1" w:lastRow="0" w:firstColumn="1" w:lastColumn="0" w:noHBand="0" w:noVBand="0"/>
      </w:tblPr>
      <w:tblGrid>
        <w:gridCol w:w="5670"/>
        <w:gridCol w:w="349"/>
        <w:gridCol w:w="2492"/>
      </w:tblGrid>
      <w:tr w:rsidR="00443222" w:rsidTr="00A53CD3">
        <w:trPr>
          <w:trHeight w:hRule="exact" w:val="261"/>
        </w:trPr>
        <w:tc>
          <w:tcPr>
            <w:tcW w:w="5670" w:type="dxa"/>
            <w:vMerge w:val="restart"/>
            <w:tcMar>
              <w:top w:w="6" w:type="dxa"/>
            </w:tcMar>
          </w:tcPr>
          <w:p w:rsidR="00443222" w:rsidRDefault="00443222" w:rsidP="00A53CD3">
            <w:pPr>
              <w:pStyle w:val="Header"/>
            </w:pPr>
            <w:r>
              <w:rPr>
                <w:noProof/>
                <w:lang w:eastAsia="en-AU"/>
              </w:rPr>
              <w:drawing>
                <wp:anchor distT="0" distB="0" distL="114300" distR="114300" simplePos="0" relativeHeight="251661312" behindDoc="0" locked="0" layoutInCell="1" allowOverlap="1" wp14:anchorId="045C413B" wp14:editId="623F1F5E">
                  <wp:simplePos x="0" y="0"/>
                  <wp:positionH relativeFrom="column">
                    <wp:posOffset>-1261110</wp:posOffset>
                  </wp:positionH>
                  <wp:positionV relativeFrom="paragraph">
                    <wp:posOffset>-14605</wp:posOffset>
                  </wp:positionV>
                  <wp:extent cx="1143000" cy="171450"/>
                  <wp:effectExtent l="1905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Master Tagline_cmyk.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3000" cy="171450"/>
                          </a:xfrm>
                          <a:prstGeom prst="rect">
                            <a:avLst/>
                          </a:prstGeom>
                          <a:ln>
                            <a:noFill/>
                          </a:ln>
                          <a:extLst>
                            <a:ext uri="{53640926-AAD7-44D8-BBD7-CCE9431645EC}">
                              <a14:shadowObscured xmlns:a14="http://schemas.microsoft.com/office/drawing/2010/main"/>
                            </a:ext>
                          </a:extLst>
                        </pic:spPr>
                      </pic:pic>
                    </a:graphicData>
                  </a:graphic>
                </wp:anchor>
              </w:drawing>
            </w:r>
          </w:p>
        </w:tc>
        <w:tc>
          <w:tcPr>
            <w:tcW w:w="349" w:type="dxa"/>
            <w:vMerge w:val="restart"/>
          </w:tcPr>
          <w:p w:rsidR="00443222" w:rsidRDefault="00443222" w:rsidP="00A53CD3">
            <w:pPr>
              <w:pStyle w:val="Header"/>
            </w:pPr>
          </w:p>
        </w:tc>
        <w:tc>
          <w:tcPr>
            <w:tcW w:w="2492" w:type="dxa"/>
            <w:vAlign w:val="bottom"/>
          </w:tcPr>
          <w:p w:rsidR="00443222" w:rsidRDefault="00443222" w:rsidP="00A53CD3">
            <w:pPr>
              <w:pStyle w:val="Header"/>
              <w:jc w:val="right"/>
            </w:pPr>
          </w:p>
        </w:tc>
      </w:tr>
      <w:tr w:rsidR="00443222" w:rsidTr="00A53CD3">
        <w:trPr>
          <w:trHeight w:val="470"/>
        </w:trPr>
        <w:tc>
          <w:tcPr>
            <w:tcW w:w="5670" w:type="dxa"/>
            <w:vMerge/>
          </w:tcPr>
          <w:p w:rsidR="00443222" w:rsidRDefault="00443222" w:rsidP="00A53CD3">
            <w:pPr>
              <w:pStyle w:val="Header"/>
            </w:pPr>
          </w:p>
        </w:tc>
        <w:tc>
          <w:tcPr>
            <w:tcW w:w="349" w:type="dxa"/>
            <w:vMerge/>
          </w:tcPr>
          <w:p w:rsidR="00443222" w:rsidRDefault="00443222" w:rsidP="00A53CD3">
            <w:pPr>
              <w:pStyle w:val="Header"/>
            </w:pPr>
          </w:p>
        </w:tc>
        <w:tc>
          <w:tcPr>
            <w:tcW w:w="2492" w:type="dxa"/>
            <w:tcMar>
              <w:right w:w="170" w:type="dxa"/>
            </w:tcMar>
          </w:tcPr>
          <w:p w:rsidR="00443222" w:rsidRDefault="00443222" w:rsidP="00A53CD3">
            <w:pPr>
              <w:jc w:val="right"/>
              <w:rPr>
                <w:noProof/>
              </w:rPr>
            </w:pPr>
            <w:r>
              <w:rPr>
                <w:noProof/>
              </w:rPr>
              <w:drawing>
                <wp:inline distT="0" distB="0" distL="0" distR="0" wp14:anchorId="2AA33610" wp14:editId="525DC047">
                  <wp:extent cx="1512000" cy="824151"/>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000" cy="824151"/>
                          </a:xfrm>
                          <a:prstGeom prst="rect">
                            <a:avLst/>
                          </a:prstGeom>
                        </pic:spPr>
                      </pic:pic>
                    </a:graphicData>
                  </a:graphic>
                </wp:inline>
              </w:drawing>
            </w:r>
          </w:p>
        </w:tc>
      </w:tr>
    </w:tbl>
    <w:p w:rsidR="003B640A" w:rsidRPr="009525D5" w:rsidRDefault="003B640A" w:rsidP="001D2CC5">
      <w:pPr>
        <w:autoSpaceDE w:val="0"/>
        <w:autoSpaceDN w:val="0"/>
        <w:adjustRightInd w:val="0"/>
        <w:rPr>
          <w:rFonts w:asciiTheme="majorHAnsi" w:hAnsiTheme="majorHAnsi" w:cstheme="majorHAnsi"/>
          <w:b/>
          <w:bCs/>
        </w:rPr>
      </w:pPr>
    </w:p>
    <w:p w:rsidR="001D2CC5" w:rsidRPr="001D2CC5" w:rsidRDefault="001D2CC5" w:rsidP="001D2CC5">
      <w:pPr>
        <w:pStyle w:val="Heading1"/>
        <w:tabs>
          <w:tab w:val="left" w:pos="851"/>
        </w:tabs>
        <w:rPr>
          <w:rFonts w:cstheme="majorHAnsi"/>
          <w:sz w:val="20"/>
        </w:rPr>
      </w:pPr>
    </w:p>
    <w:p w:rsidR="001D2CC5" w:rsidRDefault="001D2CC5" w:rsidP="001D2CC5">
      <w:pPr>
        <w:pStyle w:val="Heading1"/>
        <w:tabs>
          <w:tab w:val="left" w:pos="851"/>
        </w:tabs>
        <w:jc w:val="center"/>
        <w:rPr>
          <w:rFonts w:cstheme="majorHAnsi"/>
          <w:sz w:val="20"/>
        </w:rPr>
      </w:pPr>
      <w:r w:rsidRPr="00EC4A99">
        <w:rPr>
          <w:rFonts w:cstheme="majorHAnsi"/>
          <w:sz w:val="20"/>
        </w:rPr>
        <w:t>MINUTES OF THE 2</w:t>
      </w:r>
      <w:r w:rsidR="007846C2">
        <w:rPr>
          <w:rFonts w:cstheme="majorHAnsi"/>
          <w:sz w:val="20"/>
        </w:rPr>
        <w:t>4th</w:t>
      </w:r>
      <w:r w:rsidRPr="00EC4A99">
        <w:rPr>
          <w:rFonts w:cstheme="majorHAnsi"/>
          <w:sz w:val="20"/>
        </w:rPr>
        <w:t xml:space="preserve"> AGM of the ACS HELD ON</w:t>
      </w:r>
      <w:r w:rsidR="0052326E" w:rsidRPr="00EC4A99">
        <w:rPr>
          <w:rFonts w:cstheme="majorHAnsi"/>
          <w:sz w:val="20"/>
        </w:rPr>
        <w:t xml:space="preserve"> </w:t>
      </w:r>
      <w:r w:rsidR="007846C2">
        <w:rPr>
          <w:rFonts w:cstheme="majorHAnsi"/>
          <w:sz w:val="20"/>
        </w:rPr>
        <w:t>SATURDAY 21 NOVEMBER 2015</w:t>
      </w:r>
    </w:p>
    <w:p w:rsidR="0001386E" w:rsidRPr="0001386E" w:rsidRDefault="0001386E" w:rsidP="0001386E">
      <w:pPr>
        <w:rPr>
          <w:lang w:eastAsia="ja-JP"/>
        </w:rPr>
      </w:pPr>
    </w:p>
    <w:p w:rsidR="001D2CC5" w:rsidRPr="00392678" w:rsidRDefault="00392678" w:rsidP="00392678">
      <w:pPr>
        <w:pStyle w:val="X"/>
        <w:numPr>
          <w:ilvl w:val="0"/>
          <w:numId w:val="0"/>
        </w:numPr>
        <w:spacing w:before="0"/>
        <w:ind w:left="851" w:hanging="851"/>
        <w:rPr>
          <w:rFonts w:asciiTheme="minorHAnsi" w:hAnsiTheme="minorHAnsi" w:cstheme="majorHAnsi"/>
          <w:sz w:val="20"/>
          <w:szCs w:val="20"/>
        </w:rPr>
      </w:pPr>
      <w:r w:rsidRPr="00392678">
        <w:rPr>
          <w:rFonts w:asciiTheme="minorHAnsi" w:hAnsiTheme="minorHAnsi"/>
          <w:sz w:val="20"/>
          <w:szCs w:val="20"/>
          <w:lang w:eastAsia="ja-JP"/>
        </w:rPr>
        <w:t>1</w:t>
      </w:r>
      <w:r w:rsidR="0001386E" w:rsidRPr="00392678">
        <w:rPr>
          <w:rFonts w:asciiTheme="minorHAnsi" w:hAnsiTheme="minorHAnsi" w:cstheme="majorHAnsi"/>
          <w:sz w:val="20"/>
          <w:szCs w:val="20"/>
        </w:rPr>
        <w:t>.</w:t>
      </w:r>
      <w:r w:rsidRPr="00392678">
        <w:rPr>
          <w:rFonts w:asciiTheme="minorHAnsi" w:hAnsiTheme="minorHAnsi" w:cstheme="majorHAnsi"/>
          <w:sz w:val="20"/>
          <w:szCs w:val="20"/>
        </w:rPr>
        <w:tab/>
      </w:r>
      <w:r w:rsidR="001D2CC5" w:rsidRPr="00392678">
        <w:rPr>
          <w:rFonts w:asciiTheme="minorHAnsi" w:hAnsiTheme="minorHAnsi" w:cstheme="majorHAnsi"/>
          <w:sz w:val="20"/>
          <w:szCs w:val="20"/>
        </w:rPr>
        <w:t>PRESENT</w:t>
      </w:r>
    </w:p>
    <w:p w:rsidR="001D2CC5" w:rsidRDefault="008E06DC" w:rsidP="00EC4A99">
      <w:pPr>
        <w:ind w:firstLine="851"/>
        <w:rPr>
          <w:rFonts w:asciiTheme="minorHAnsi" w:hAnsiTheme="minorHAnsi"/>
          <w:sz w:val="20"/>
          <w:szCs w:val="20"/>
        </w:rPr>
      </w:pPr>
      <w:r>
        <w:rPr>
          <w:rFonts w:asciiTheme="minorHAnsi" w:hAnsiTheme="minorHAnsi"/>
          <w:sz w:val="20"/>
          <w:szCs w:val="20"/>
        </w:rPr>
        <w:t>29</w:t>
      </w:r>
      <w:r w:rsidR="001D2CC5" w:rsidRPr="00EC4A99">
        <w:rPr>
          <w:rFonts w:asciiTheme="minorHAnsi" w:hAnsiTheme="minorHAnsi"/>
          <w:sz w:val="20"/>
          <w:szCs w:val="20"/>
        </w:rPr>
        <w:t xml:space="preserve"> members entitled to vote were present at the meeting.</w:t>
      </w:r>
    </w:p>
    <w:p w:rsidR="00EC4A99" w:rsidRPr="00EC4A99" w:rsidRDefault="00EC4A99" w:rsidP="00EC4A99">
      <w:pPr>
        <w:ind w:firstLine="851"/>
        <w:rPr>
          <w:rFonts w:asciiTheme="minorHAnsi" w:hAnsiTheme="minorHAnsi"/>
          <w:b/>
          <w:sz w:val="20"/>
          <w:szCs w:val="20"/>
        </w:rPr>
      </w:pPr>
    </w:p>
    <w:p w:rsidR="001D2CC5" w:rsidRPr="00EC4A99" w:rsidRDefault="001D2CC5" w:rsidP="00EC4A99">
      <w:pPr>
        <w:pStyle w:val="XX"/>
        <w:numPr>
          <w:ilvl w:val="0"/>
          <w:numId w:val="0"/>
        </w:numPr>
        <w:tabs>
          <w:tab w:val="num" w:pos="851"/>
        </w:tabs>
        <w:spacing w:before="0" w:after="120"/>
        <w:rPr>
          <w:rFonts w:asciiTheme="minorHAnsi" w:hAnsiTheme="minorHAnsi" w:cstheme="majorHAnsi"/>
          <w:b/>
          <w:sz w:val="20"/>
          <w:szCs w:val="20"/>
        </w:rPr>
      </w:pPr>
      <w:r w:rsidRPr="00EC4A99">
        <w:rPr>
          <w:rFonts w:asciiTheme="minorHAnsi" w:hAnsiTheme="minorHAnsi" w:cstheme="majorHAnsi"/>
          <w:b/>
          <w:sz w:val="20"/>
          <w:szCs w:val="20"/>
        </w:rPr>
        <w:t xml:space="preserve">2. </w:t>
      </w:r>
      <w:r w:rsidRPr="00EC4A99">
        <w:rPr>
          <w:rFonts w:asciiTheme="minorHAnsi" w:hAnsiTheme="minorHAnsi" w:cstheme="majorHAnsi"/>
          <w:b/>
          <w:sz w:val="20"/>
          <w:szCs w:val="20"/>
        </w:rPr>
        <w:tab/>
        <w:t>APOLOGIES</w:t>
      </w:r>
    </w:p>
    <w:p w:rsidR="00877840" w:rsidRDefault="008E06DC" w:rsidP="0001386E">
      <w:pPr>
        <w:pStyle w:val="XX"/>
        <w:numPr>
          <w:ilvl w:val="0"/>
          <w:numId w:val="0"/>
        </w:numPr>
        <w:tabs>
          <w:tab w:val="num" w:pos="851"/>
        </w:tabs>
        <w:spacing w:before="0" w:after="0"/>
        <w:ind w:left="851"/>
        <w:rPr>
          <w:rFonts w:asciiTheme="minorHAnsi" w:hAnsiTheme="minorHAnsi" w:cstheme="majorHAnsi"/>
          <w:sz w:val="20"/>
          <w:szCs w:val="20"/>
        </w:rPr>
      </w:pPr>
      <w:r>
        <w:rPr>
          <w:rFonts w:asciiTheme="minorHAnsi" w:hAnsiTheme="minorHAnsi" w:cstheme="majorHAnsi"/>
          <w:sz w:val="20"/>
          <w:szCs w:val="20"/>
        </w:rPr>
        <w:t>Nil a</w:t>
      </w:r>
      <w:r w:rsidR="001D2CC5" w:rsidRPr="00EC4A99">
        <w:rPr>
          <w:rFonts w:asciiTheme="minorHAnsi" w:hAnsiTheme="minorHAnsi" w:cstheme="majorHAnsi"/>
          <w:sz w:val="20"/>
          <w:szCs w:val="20"/>
        </w:rPr>
        <w:t>pologies were received</w:t>
      </w:r>
      <w:r>
        <w:rPr>
          <w:rFonts w:asciiTheme="minorHAnsi" w:hAnsiTheme="minorHAnsi" w:cstheme="majorHAnsi"/>
          <w:sz w:val="20"/>
          <w:szCs w:val="20"/>
        </w:rPr>
        <w:t>.</w:t>
      </w:r>
    </w:p>
    <w:p w:rsidR="00877840" w:rsidRDefault="00877840" w:rsidP="0001386E">
      <w:pPr>
        <w:pStyle w:val="XX"/>
        <w:numPr>
          <w:ilvl w:val="0"/>
          <w:numId w:val="0"/>
        </w:numPr>
        <w:tabs>
          <w:tab w:val="num" w:pos="851"/>
        </w:tabs>
        <w:spacing w:before="0" w:after="0"/>
        <w:ind w:left="851"/>
        <w:rPr>
          <w:rFonts w:asciiTheme="minorHAnsi" w:hAnsiTheme="minorHAnsi" w:cstheme="majorHAnsi"/>
          <w:sz w:val="20"/>
          <w:szCs w:val="20"/>
        </w:rPr>
      </w:pPr>
    </w:p>
    <w:p w:rsidR="001D2CC5" w:rsidRDefault="00877840" w:rsidP="0001386E">
      <w:pPr>
        <w:pStyle w:val="XX"/>
        <w:numPr>
          <w:ilvl w:val="0"/>
          <w:numId w:val="0"/>
        </w:numPr>
        <w:tabs>
          <w:tab w:val="num" w:pos="851"/>
        </w:tabs>
        <w:spacing w:before="0" w:after="120"/>
        <w:ind w:left="851" w:hanging="851"/>
        <w:rPr>
          <w:rFonts w:asciiTheme="minorHAnsi" w:hAnsiTheme="minorHAnsi" w:cstheme="majorHAnsi"/>
          <w:b/>
          <w:sz w:val="20"/>
          <w:szCs w:val="20"/>
        </w:rPr>
      </w:pPr>
      <w:r w:rsidRPr="00877840">
        <w:rPr>
          <w:rFonts w:asciiTheme="minorHAnsi" w:hAnsiTheme="minorHAnsi" w:cstheme="majorHAnsi"/>
          <w:b/>
          <w:sz w:val="20"/>
          <w:szCs w:val="20"/>
        </w:rPr>
        <w:t>3.</w:t>
      </w:r>
      <w:r w:rsidRPr="00877840">
        <w:rPr>
          <w:rFonts w:asciiTheme="minorHAnsi" w:hAnsiTheme="minorHAnsi" w:cstheme="majorHAnsi"/>
          <w:b/>
          <w:sz w:val="20"/>
          <w:szCs w:val="20"/>
        </w:rPr>
        <w:tab/>
        <w:t>PROXIES</w:t>
      </w:r>
      <w:r w:rsidR="0052326E" w:rsidRPr="00877840">
        <w:rPr>
          <w:rFonts w:asciiTheme="minorHAnsi" w:hAnsiTheme="minorHAnsi" w:cstheme="majorHAnsi"/>
          <w:b/>
          <w:sz w:val="20"/>
          <w:szCs w:val="20"/>
        </w:rPr>
        <w:t>.</w:t>
      </w:r>
    </w:p>
    <w:p w:rsidR="00877840" w:rsidRPr="008C545B" w:rsidRDefault="00877840" w:rsidP="0001386E">
      <w:pPr>
        <w:ind w:left="851" w:hanging="720"/>
        <w:rPr>
          <w:rFonts w:ascii="Arial" w:hAnsi="Arial"/>
          <w:sz w:val="22"/>
          <w:szCs w:val="22"/>
        </w:rPr>
      </w:pPr>
      <w:r>
        <w:rPr>
          <w:rFonts w:asciiTheme="minorHAnsi" w:hAnsiTheme="minorHAnsi" w:cstheme="majorHAnsi"/>
          <w:sz w:val="20"/>
          <w:szCs w:val="20"/>
        </w:rPr>
        <w:tab/>
      </w:r>
      <w:r w:rsidR="008E06DC">
        <w:rPr>
          <w:rFonts w:asciiTheme="minorHAnsi" w:hAnsiTheme="minorHAnsi" w:cstheme="majorHAnsi"/>
          <w:sz w:val="20"/>
          <w:szCs w:val="20"/>
        </w:rPr>
        <w:t>Nil p</w:t>
      </w:r>
      <w:r>
        <w:rPr>
          <w:rFonts w:asciiTheme="minorHAnsi" w:hAnsiTheme="minorHAnsi" w:cstheme="majorHAnsi"/>
          <w:sz w:val="20"/>
          <w:szCs w:val="20"/>
        </w:rPr>
        <w:t>roxies were received</w:t>
      </w:r>
      <w:r w:rsidR="008E06DC">
        <w:rPr>
          <w:rFonts w:asciiTheme="minorHAnsi" w:hAnsiTheme="minorHAnsi" w:cstheme="majorHAnsi"/>
          <w:sz w:val="20"/>
          <w:szCs w:val="20"/>
        </w:rPr>
        <w:t>.</w:t>
      </w:r>
    </w:p>
    <w:p w:rsidR="00877840" w:rsidRDefault="00877840" w:rsidP="0001386E">
      <w:pPr>
        <w:rPr>
          <w:rFonts w:ascii="Arial" w:hAnsi="Arial"/>
          <w:sz w:val="22"/>
          <w:szCs w:val="22"/>
        </w:rPr>
      </w:pPr>
    </w:p>
    <w:p w:rsidR="001D2CC5" w:rsidRPr="00EC4A99" w:rsidRDefault="001D2CC5" w:rsidP="0001386E">
      <w:pPr>
        <w:pStyle w:val="XX"/>
        <w:numPr>
          <w:ilvl w:val="0"/>
          <w:numId w:val="0"/>
        </w:numPr>
        <w:tabs>
          <w:tab w:val="num" w:pos="851"/>
        </w:tabs>
        <w:spacing w:before="0" w:after="0"/>
        <w:ind w:left="425" w:hanging="425"/>
        <w:rPr>
          <w:rFonts w:asciiTheme="minorHAnsi" w:hAnsiTheme="minorHAnsi" w:cstheme="majorHAnsi"/>
          <w:b/>
          <w:sz w:val="20"/>
          <w:szCs w:val="20"/>
        </w:rPr>
      </w:pPr>
      <w:r w:rsidRPr="00EC4A99">
        <w:rPr>
          <w:rFonts w:asciiTheme="minorHAnsi" w:hAnsiTheme="minorHAnsi" w:cstheme="majorHAnsi"/>
          <w:b/>
          <w:sz w:val="20"/>
          <w:szCs w:val="20"/>
        </w:rPr>
        <w:t>3.</w:t>
      </w:r>
      <w:r w:rsidRPr="00EC4A99">
        <w:rPr>
          <w:rFonts w:asciiTheme="minorHAnsi" w:hAnsiTheme="minorHAnsi" w:cstheme="majorHAnsi"/>
          <w:b/>
          <w:sz w:val="20"/>
          <w:szCs w:val="20"/>
        </w:rPr>
        <w:tab/>
      </w:r>
      <w:r w:rsidRPr="00EC4A99">
        <w:rPr>
          <w:rFonts w:asciiTheme="minorHAnsi" w:hAnsiTheme="minorHAnsi" w:cstheme="majorHAnsi"/>
          <w:b/>
          <w:sz w:val="20"/>
          <w:szCs w:val="20"/>
        </w:rPr>
        <w:tab/>
        <w:t xml:space="preserve">WELCOME </w:t>
      </w:r>
    </w:p>
    <w:p w:rsidR="001D2CC5" w:rsidRPr="00EC4A99" w:rsidRDefault="001D2CC5" w:rsidP="001D2CC5">
      <w:pPr>
        <w:pStyle w:val="XX"/>
        <w:numPr>
          <w:ilvl w:val="0"/>
          <w:numId w:val="0"/>
        </w:numPr>
        <w:tabs>
          <w:tab w:val="num" w:pos="851"/>
        </w:tabs>
        <w:spacing w:after="120"/>
        <w:ind w:left="851"/>
        <w:rPr>
          <w:rFonts w:asciiTheme="minorHAnsi" w:hAnsiTheme="minorHAnsi" w:cstheme="majorHAnsi"/>
          <w:sz w:val="20"/>
          <w:szCs w:val="20"/>
        </w:rPr>
      </w:pPr>
      <w:r w:rsidRPr="00EC4A99">
        <w:rPr>
          <w:rFonts w:asciiTheme="minorHAnsi" w:hAnsiTheme="minorHAnsi" w:cstheme="majorHAnsi"/>
          <w:sz w:val="20"/>
          <w:szCs w:val="20"/>
        </w:rPr>
        <w:t xml:space="preserve">The Chairman, ACS President </w:t>
      </w:r>
      <w:r w:rsidR="00877840">
        <w:rPr>
          <w:rFonts w:asciiTheme="minorHAnsi" w:hAnsiTheme="minorHAnsi" w:cstheme="majorHAnsi"/>
          <w:sz w:val="20"/>
          <w:szCs w:val="20"/>
        </w:rPr>
        <w:t>Ms Brenda Aynsley</w:t>
      </w:r>
      <w:r w:rsidRPr="00EC4A99">
        <w:rPr>
          <w:rFonts w:asciiTheme="minorHAnsi" w:hAnsiTheme="minorHAnsi" w:cstheme="majorHAnsi"/>
          <w:sz w:val="20"/>
          <w:szCs w:val="20"/>
        </w:rPr>
        <w:t>, opened the meeting at 6.</w:t>
      </w:r>
      <w:r w:rsidR="008E06DC">
        <w:rPr>
          <w:rFonts w:asciiTheme="minorHAnsi" w:hAnsiTheme="minorHAnsi" w:cstheme="majorHAnsi"/>
          <w:sz w:val="20"/>
          <w:szCs w:val="20"/>
        </w:rPr>
        <w:t>3</w:t>
      </w:r>
      <w:r w:rsidRPr="00EC4A99">
        <w:rPr>
          <w:rFonts w:asciiTheme="minorHAnsi" w:hAnsiTheme="minorHAnsi" w:cstheme="majorHAnsi"/>
          <w:sz w:val="20"/>
          <w:szCs w:val="20"/>
        </w:rPr>
        <w:t>0pm</w:t>
      </w:r>
      <w:r w:rsidR="008E06DC">
        <w:rPr>
          <w:rFonts w:asciiTheme="minorHAnsi" w:hAnsiTheme="minorHAnsi" w:cstheme="majorHAnsi"/>
          <w:sz w:val="20"/>
          <w:szCs w:val="20"/>
        </w:rPr>
        <w:t xml:space="preserve"> and welcomed</w:t>
      </w:r>
      <w:r w:rsidRPr="00EC4A99">
        <w:rPr>
          <w:rFonts w:asciiTheme="minorHAnsi" w:hAnsiTheme="minorHAnsi" w:cstheme="majorHAnsi"/>
          <w:sz w:val="20"/>
          <w:szCs w:val="20"/>
        </w:rPr>
        <w:t xml:space="preserve"> members attending.</w:t>
      </w:r>
    </w:p>
    <w:p w:rsidR="001D2CC5" w:rsidRPr="00EC4A99" w:rsidRDefault="001D2CC5" w:rsidP="001D2CC5">
      <w:pPr>
        <w:pStyle w:val="XX"/>
        <w:numPr>
          <w:ilvl w:val="0"/>
          <w:numId w:val="0"/>
        </w:numPr>
        <w:tabs>
          <w:tab w:val="num" w:pos="851"/>
        </w:tabs>
        <w:spacing w:after="120"/>
        <w:rPr>
          <w:rFonts w:asciiTheme="minorHAnsi" w:hAnsiTheme="minorHAnsi" w:cstheme="majorHAnsi"/>
          <w:b/>
          <w:sz w:val="20"/>
          <w:szCs w:val="20"/>
        </w:rPr>
      </w:pPr>
      <w:r w:rsidRPr="00EC4A99">
        <w:rPr>
          <w:rFonts w:asciiTheme="minorHAnsi" w:hAnsiTheme="minorHAnsi" w:cstheme="majorHAnsi"/>
          <w:b/>
          <w:sz w:val="20"/>
          <w:szCs w:val="20"/>
        </w:rPr>
        <w:t>4.</w:t>
      </w:r>
      <w:r w:rsidRPr="00EC4A99">
        <w:rPr>
          <w:rFonts w:asciiTheme="minorHAnsi" w:hAnsiTheme="minorHAnsi" w:cstheme="majorHAnsi"/>
          <w:b/>
          <w:sz w:val="20"/>
          <w:szCs w:val="20"/>
        </w:rPr>
        <w:tab/>
        <w:t>MINUTES OF THE PREVIOUS MEETING</w:t>
      </w:r>
    </w:p>
    <w:p w:rsidR="001D2CC5" w:rsidRDefault="001D2CC5" w:rsidP="003B640A">
      <w:pPr>
        <w:pStyle w:val="XX"/>
        <w:numPr>
          <w:ilvl w:val="0"/>
          <w:numId w:val="0"/>
        </w:numPr>
        <w:tabs>
          <w:tab w:val="num" w:pos="851"/>
        </w:tabs>
        <w:spacing w:before="0"/>
        <w:rPr>
          <w:rFonts w:asciiTheme="minorHAnsi" w:hAnsiTheme="minorHAnsi" w:cstheme="majorHAnsi"/>
          <w:b/>
          <w:sz w:val="20"/>
          <w:szCs w:val="20"/>
        </w:rPr>
      </w:pPr>
      <w:r w:rsidRPr="00EC4A99">
        <w:rPr>
          <w:rFonts w:asciiTheme="minorHAnsi" w:hAnsiTheme="minorHAnsi" w:cstheme="majorHAnsi"/>
          <w:b/>
          <w:sz w:val="20"/>
          <w:szCs w:val="20"/>
        </w:rPr>
        <w:tab/>
      </w:r>
      <w:r w:rsidRPr="00EC4A99">
        <w:rPr>
          <w:rFonts w:asciiTheme="minorHAnsi" w:hAnsiTheme="minorHAnsi" w:cstheme="majorHAnsi"/>
          <w:sz w:val="20"/>
          <w:szCs w:val="20"/>
        </w:rPr>
        <w:t xml:space="preserve">It was </w:t>
      </w:r>
      <w:r w:rsidRPr="00EC4A99">
        <w:rPr>
          <w:rFonts w:asciiTheme="minorHAnsi" w:hAnsiTheme="minorHAnsi" w:cstheme="majorHAnsi"/>
          <w:b/>
          <w:sz w:val="20"/>
          <w:szCs w:val="20"/>
        </w:rPr>
        <w:t>moved</w:t>
      </w:r>
      <w:r w:rsidRPr="00EC4A99">
        <w:rPr>
          <w:rFonts w:asciiTheme="minorHAnsi" w:hAnsiTheme="minorHAnsi" w:cstheme="majorHAnsi"/>
          <w:sz w:val="20"/>
          <w:szCs w:val="20"/>
        </w:rPr>
        <w:t xml:space="preserve"> by </w:t>
      </w:r>
      <w:r w:rsidR="008E06DC">
        <w:rPr>
          <w:rFonts w:asciiTheme="minorHAnsi" w:hAnsiTheme="minorHAnsi" w:cstheme="majorHAnsi"/>
          <w:sz w:val="20"/>
          <w:szCs w:val="20"/>
        </w:rPr>
        <w:t>J Stewart-Rattray</w:t>
      </w:r>
      <w:r w:rsidR="00DA65C6">
        <w:rPr>
          <w:rFonts w:asciiTheme="minorHAnsi" w:hAnsiTheme="minorHAnsi" w:cstheme="majorHAnsi"/>
          <w:sz w:val="20"/>
          <w:szCs w:val="20"/>
        </w:rPr>
        <w:t>,</w:t>
      </w:r>
      <w:r w:rsidRPr="00EC4A99">
        <w:rPr>
          <w:rFonts w:asciiTheme="minorHAnsi" w:hAnsiTheme="minorHAnsi" w:cstheme="majorHAnsi"/>
          <w:sz w:val="20"/>
          <w:szCs w:val="20"/>
        </w:rPr>
        <w:t xml:space="preserve"> </w:t>
      </w:r>
      <w:r w:rsidRPr="00EC4A99">
        <w:rPr>
          <w:rFonts w:asciiTheme="minorHAnsi" w:hAnsiTheme="minorHAnsi" w:cstheme="majorHAnsi"/>
          <w:b/>
          <w:sz w:val="20"/>
          <w:szCs w:val="20"/>
        </w:rPr>
        <w:t>seconded</w:t>
      </w:r>
      <w:r w:rsidRPr="00EC4A99">
        <w:rPr>
          <w:rFonts w:asciiTheme="minorHAnsi" w:hAnsiTheme="minorHAnsi" w:cstheme="majorHAnsi"/>
          <w:sz w:val="20"/>
          <w:szCs w:val="20"/>
        </w:rPr>
        <w:t xml:space="preserve"> by </w:t>
      </w:r>
      <w:r w:rsidR="008E06DC">
        <w:rPr>
          <w:rFonts w:asciiTheme="minorHAnsi" w:hAnsiTheme="minorHAnsi" w:cstheme="majorHAnsi"/>
          <w:sz w:val="20"/>
          <w:szCs w:val="20"/>
        </w:rPr>
        <w:t>P McGill</w:t>
      </w:r>
      <w:r w:rsidRPr="00EC4A99">
        <w:rPr>
          <w:rFonts w:asciiTheme="minorHAnsi" w:hAnsiTheme="minorHAnsi" w:cstheme="majorHAnsi"/>
          <w:b/>
          <w:sz w:val="20"/>
          <w:szCs w:val="20"/>
        </w:rPr>
        <w:t>:</w:t>
      </w:r>
    </w:p>
    <w:p w:rsidR="008E06DC" w:rsidRPr="008E06DC" w:rsidRDefault="008E06DC" w:rsidP="008E06DC">
      <w:pPr>
        <w:pStyle w:val="Text"/>
        <w:tabs>
          <w:tab w:val="left" w:pos="851"/>
        </w:tabs>
        <w:spacing w:before="0" w:after="0"/>
        <w:rPr>
          <w:rFonts w:asciiTheme="minorHAnsi" w:hAnsiTheme="minorHAnsi" w:cstheme="minorHAnsi"/>
          <w:sz w:val="20"/>
          <w:szCs w:val="20"/>
        </w:rPr>
      </w:pPr>
      <w:r>
        <w:rPr>
          <w:rFonts w:asciiTheme="minorHAnsi" w:hAnsiTheme="minorHAnsi" w:cstheme="majorHAnsi"/>
          <w:b/>
          <w:sz w:val="20"/>
          <w:szCs w:val="20"/>
        </w:rPr>
        <w:tab/>
      </w:r>
      <w:r>
        <w:rPr>
          <w:rFonts w:asciiTheme="minorHAnsi" w:hAnsiTheme="minorHAnsi" w:cstheme="majorHAnsi"/>
          <w:b/>
          <w:sz w:val="20"/>
          <w:szCs w:val="20"/>
        </w:rPr>
        <w:tab/>
      </w:r>
      <w:r w:rsidRPr="008E06DC">
        <w:rPr>
          <w:rFonts w:asciiTheme="minorHAnsi" w:hAnsiTheme="minorHAnsi" w:cstheme="majorHAnsi"/>
          <w:b/>
          <w:i/>
          <w:sz w:val="20"/>
          <w:szCs w:val="20"/>
        </w:rPr>
        <w:t>“</w:t>
      </w:r>
      <w:r w:rsidRPr="008E06DC">
        <w:rPr>
          <w:rFonts w:asciiTheme="minorHAnsi" w:hAnsiTheme="minorHAnsi"/>
          <w:i/>
          <w:sz w:val="20"/>
          <w:szCs w:val="20"/>
        </w:rPr>
        <w:t>that the Minutes of the 23</w:t>
      </w:r>
      <w:r w:rsidRPr="008E06DC">
        <w:rPr>
          <w:rFonts w:asciiTheme="minorHAnsi" w:hAnsiTheme="minorHAnsi"/>
          <w:i/>
          <w:sz w:val="20"/>
          <w:szCs w:val="20"/>
          <w:vertAlign w:val="superscript"/>
        </w:rPr>
        <w:t>rd</w:t>
      </w:r>
      <w:r w:rsidRPr="008E06DC">
        <w:rPr>
          <w:rFonts w:asciiTheme="minorHAnsi" w:hAnsiTheme="minorHAnsi"/>
          <w:i/>
          <w:sz w:val="20"/>
          <w:szCs w:val="20"/>
        </w:rPr>
        <w:t xml:space="preserve"> ACS AGM held on November 28 2014 be confirmed”.</w:t>
      </w:r>
    </w:p>
    <w:p w:rsidR="008E06DC" w:rsidRPr="00EC4A99" w:rsidRDefault="008E06DC" w:rsidP="008E06DC">
      <w:pPr>
        <w:pStyle w:val="XX"/>
        <w:numPr>
          <w:ilvl w:val="0"/>
          <w:numId w:val="0"/>
        </w:numPr>
        <w:tabs>
          <w:tab w:val="num" w:pos="851"/>
        </w:tabs>
        <w:spacing w:before="0" w:after="0"/>
        <w:rPr>
          <w:rFonts w:asciiTheme="minorHAnsi" w:hAnsiTheme="minorHAnsi" w:cstheme="majorHAnsi"/>
          <w:b/>
          <w:sz w:val="20"/>
          <w:szCs w:val="20"/>
        </w:rPr>
      </w:pPr>
    </w:p>
    <w:p w:rsidR="001D2CC5" w:rsidRPr="00EC4A99" w:rsidRDefault="001D2CC5" w:rsidP="008E06DC">
      <w:pPr>
        <w:pStyle w:val="XX"/>
        <w:numPr>
          <w:ilvl w:val="0"/>
          <w:numId w:val="0"/>
        </w:numPr>
        <w:tabs>
          <w:tab w:val="num" w:pos="851"/>
        </w:tabs>
        <w:spacing w:before="0" w:after="0"/>
        <w:rPr>
          <w:rFonts w:asciiTheme="minorHAnsi" w:hAnsiTheme="minorHAnsi" w:cstheme="majorHAnsi"/>
          <w:sz w:val="20"/>
          <w:szCs w:val="20"/>
        </w:rPr>
      </w:pPr>
      <w:r w:rsidRPr="00EC4A99">
        <w:rPr>
          <w:rFonts w:asciiTheme="minorHAnsi" w:hAnsiTheme="minorHAnsi" w:cstheme="majorHAnsi"/>
          <w:sz w:val="20"/>
          <w:szCs w:val="20"/>
        </w:rPr>
        <w:tab/>
        <w:t>The motion was</w:t>
      </w:r>
      <w:r w:rsidRPr="00EC4A99">
        <w:rPr>
          <w:rFonts w:asciiTheme="minorHAnsi" w:hAnsiTheme="minorHAnsi" w:cstheme="majorHAnsi"/>
          <w:b/>
          <w:sz w:val="20"/>
          <w:szCs w:val="20"/>
        </w:rPr>
        <w:t xml:space="preserve"> Carried </w:t>
      </w:r>
      <w:r w:rsidRPr="00EC4A99">
        <w:rPr>
          <w:rFonts w:asciiTheme="minorHAnsi" w:hAnsiTheme="minorHAnsi" w:cstheme="majorHAnsi"/>
          <w:sz w:val="20"/>
          <w:szCs w:val="20"/>
        </w:rPr>
        <w:t>on a show of hands.</w:t>
      </w:r>
    </w:p>
    <w:p w:rsidR="001D2CC5" w:rsidRDefault="001D2CC5" w:rsidP="001D2CC5">
      <w:pPr>
        <w:pStyle w:val="XX"/>
        <w:numPr>
          <w:ilvl w:val="0"/>
          <w:numId w:val="0"/>
        </w:numPr>
        <w:tabs>
          <w:tab w:val="num" w:pos="851"/>
        </w:tabs>
        <w:spacing w:after="120"/>
        <w:rPr>
          <w:rFonts w:asciiTheme="minorHAnsi" w:hAnsiTheme="minorHAnsi" w:cstheme="majorHAnsi"/>
          <w:b/>
          <w:sz w:val="20"/>
          <w:szCs w:val="20"/>
        </w:rPr>
      </w:pPr>
      <w:r w:rsidRPr="00EC4A99">
        <w:rPr>
          <w:rFonts w:asciiTheme="minorHAnsi" w:hAnsiTheme="minorHAnsi" w:cstheme="majorHAnsi"/>
          <w:b/>
          <w:sz w:val="20"/>
          <w:szCs w:val="20"/>
        </w:rPr>
        <w:t xml:space="preserve">5. </w:t>
      </w:r>
      <w:r w:rsidRPr="00EC4A99">
        <w:rPr>
          <w:rFonts w:asciiTheme="minorHAnsi" w:hAnsiTheme="minorHAnsi" w:cstheme="majorHAnsi"/>
          <w:b/>
          <w:sz w:val="20"/>
          <w:szCs w:val="20"/>
        </w:rPr>
        <w:tab/>
        <w:t>ANNUAL REPORT</w:t>
      </w:r>
    </w:p>
    <w:p w:rsidR="00006C02" w:rsidRPr="00006C02" w:rsidRDefault="00006C02" w:rsidP="001D2CC5">
      <w:pPr>
        <w:pStyle w:val="XX"/>
        <w:numPr>
          <w:ilvl w:val="0"/>
          <w:numId w:val="0"/>
        </w:numPr>
        <w:tabs>
          <w:tab w:val="num" w:pos="851"/>
        </w:tabs>
        <w:spacing w:after="120"/>
        <w:rPr>
          <w:rFonts w:asciiTheme="minorHAnsi" w:hAnsiTheme="minorHAnsi" w:cstheme="majorHAnsi"/>
          <w:sz w:val="20"/>
          <w:szCs w:val="20"/>
        </w:rPr>
      </w:pPr>
      <w:r>
        <w:rPr>
          <w:rFonts w:asciiTheme="minorHAnsi" w:hAnsiTheme="minorHAnsi" w:cstheme="majorHAnsi"/>
          <w:b/>
          <w:sz w:val="20"/>
          <w:szCs w:val="20"/>
        </w:rPr>
        <w:tab/>
      </w:r>
      <w:r w:rsidRPr="00006C02">
        <w:rPr>
          <w:rFonts w:asciiTheme="minorHAnsi" w:hAnsiTheme="minorHAnsi" w:cstheme="majorHAnsi"/>
          <w:sz w:val="20"/>
          <w:szCs w:val="20"/>
        </w:rPr>
        <w:t xml:space="preserve">National Treasurer Yohan Ramasundara spoke to the published financial statements and </w:t>
      </w:r>
      <w:r w:rsidRPr="00006C02">
        <w:rPr>
          <w:rFonts w:asciiTheme="minorHAnsi" w:hAnsiTheme="minorHAnsi" w:cstheme="majorHAnsi"/>
          <w:sz w:val="20"/>
          <w:szCs w:val="20"/>
        </w:rPr>
        <w:tab/>
        <w:t>explained that they had been officially audited</w:t>
      </w:r>
      <w:r>
        <w:rPr>
          <w:rFonts w:asciiTheme="minorHAnsi" w:hAnsiTheme="minorHAnsi" w:cstheme="majorHAnsi"/>
          <w:sz w:val="20"/>
          <w:szCs w:val="20"/>
        </w:rPr>
        <w:t xml:space="preserve"> and </w:t>
      </w:r>
      <w:r w:rsidRPr="00006C02">
        <w:rPr>
          <w:rFonts w:asciiTheme="minorHAnsi" w:hAnsiTheme="minorHAnsi" w:cstheme="majorHAnsi"/>
          <w:sz w:val="20"/>
          <w:szCs w:val="20"/>
        </w:rPr>
        <w:t>approved by the National Audit and Ri</w:t>
      </w:r>
      <w:r>
        <w:rPr>
          <w:rFonts w:asciiTheme="minorHAnsi" w:hAnsiTheme="minorHAnsi" w:cstheme="majorHAnsi"/>
          <w:sz w:val="20"/>
          <w:szCs w:val="20"/>
        </w:rPr>
        <w:t>sk</w:t>
      </w:r>
      <w:r w:rsidRPr="00006C02">
        <w:rPr>
          <w:rFonts w:asciiTheme="minorHAnsi" w:hAnsiTheme="minorHAnsi" w:cstheme="majorHAnsi"/>
          <w:sz w:val="20"/>
          <w:szCs w:val="20"/>
        </w:rPr>
        <w:tab/>
        <w:t>Committee and the ACS Management Committee.</w:t>
      </w:r>
      <w:r>
        <w:rPr>
          <w:rFonts w:asciiTheme="minorHAnsi" w:hAnsiTheme="minorHAnsi" w:cstheme="majorHAnsi"/>
          <w:sz w:val="20"/>
          <w:szCs w:val="20"/>
        </w:rPr>
        <w:t xml:space="preserve"> H</w:t>
      </w:r>
      <w:r w:rsidRPr="00006C02">
        <w:rPr>
          <w:rFonts w:asciiTheme="minorHAnsi" w:hAnsiTheme="minorHAnsi" w:cstheme="majorHAnsi"/>
          <w:sz w:val="20"/>
          <w:szCs w:val="20"/>
        </w:rPr>
        <w:t xml:space="preserve">e thanked the CEO, CFO and ACS staff </w:t>
      </w:r>
      <w:r w:rsidRPr="00006C02">
        <w:rPr>
          <w:rFonts w:asciiTheme="minorHAnsi" w:hAnsiTheme="minorHAnsi" w:cstheme="majorHAnsi"/>
          <w:sz w:val="20"/>
          <w:szCs w:val="20"/>
        </w:rPr>
        <w:tab/>
        <w:t xml:space="preserve">for their cost containment efforts which, coupled with better than budgeted revenue, </w:t>
      </w:r>
      <w:r w:rsidRPr="00006C02">
        <w:rPr>
          <w:rFonts w:asciiTheme="minorHAnsi" w:hAnsiTheme="minorHAnsi" w:cstheme="majorHAnsi"/>
          <w:sz w:val="20"/>
          <w:szCs w:val="20"/>
        </w:rPr>
        <w:tab/>
        <w:t xml:space="preserve">resulted in a very satisfactory result.  </w:t>
      </w:r>
    </w:p>
    <w:p w:rsidR="008E06DC" w:rsidRDefault="001D2CC5" w:rsidP="008E06DC">
      <w:pPr>
        <w:pStyle w:val="XX"/>
        <w:numPr>
          <w:ilvl w:val="0"/>
          <w:numId w:val="0"/>
        </w:numPr>
        <w:tabs>
          <w:tab w:val="num" w:pos="851"/>
        </w:tabs>
        <w:spacing w:before="0"/>
        <w:rPr>
          <w:rFonts w:asciiTheme="minorHAnsi" w:hAnsiTheme="minorHAnsi" w:cstheme="majorHAnsi"/>
          <w:sz w:val="20"/>
          <w:szCs w:val="20"/>
        </w:rPr>
      </w:pPr>
      <w:r w:rsidRPr="00EC4A99">
        <w:rPr>
          <w:rFonts w:asciiTheme="minorHAnsi" w:hAnsiTheme="minorHAnsi" w:cstheme="majorHAnsi"/>
          <w:b/>
          <w:sz w:val="20"/>
          <w:szCs w:val="20"/>
        </w:rPr>
        <w:tab/>
      </w:r>
      <w:r w:rsidR="00006C02">
        <w:rPr>
          <w:rFonts w:asciiTheme="minorHAnsi" w:hAnsiTheme="minorHAnsi" w:cstheme="majorHAnsi"/>
          <w:b/>
          <w:sz w:val="20"/>
          <w:szCs w:val="20"/>
        </w:rPr>
        <w:t>Then, i</w:t>
      </w:r>
      <w:r w:rsidRPr="008E06DC">
        <w:rPr>
          <w:rFonts w:asciiTheme="minorHAnsi" w:hAnsiTheme="minorHAnsi" w:cstheme="majorHAnsi"/>
          <w:sz w:val="20"/>
          <w:szCs w:val="20"/>
        </w:rPr>
        <w:t xml:space="preserve">t was </w:t>
      </w:r>
      <w:r w:rsidRPr="008E06DC">
        <w:rPr>
          <w:rFonts w:asciiTheme="minorHAnsi" w:hAnsiTheme="minorHAnsi" w:cstheme="majorHAnsi"/>
          <w:b/>
          <w:sz w:val="20"/>
          <w:szCs w:val="20"/>
        </w:rPr>
        <w:t>moved</w:t>
      </w:r>
      <w:r w:rsidRPr="008E06DC">
        <w:rPr>
          <w:rFonts w:asciiTheme="minorHAnsi" w:hAnsiTheme="minorHAnsi" w:cstheme="majorHAnsi"/>
          <w:sz w:val="20"/>
          <w:szCs w:val="20"/>
        </w:rPr>
        <w:t xml:space="preserve"> by </w:t>
      </w:r>
      <w:r w:rsidR="00F54BE6">
        <w:rPr>
          <w:rFonts w:asciiTheme="minorHAnsi" w:hAnsiTheme="minorHAnsi" w:cstheme="majorHAnsi"/>
          <w:sz w:val="20"/>
          <w:szCs w:val="20"/>
        </w:rPr>
        <w:t>Y Ramasundara</w:t>
      </w:r>
      <w:r w:rsidRPr="008E06DC">
        <w:rPr>
          <w:rFonts w:asciiTheme="minorHAnsi" w:hAnsiTheme="minorHAnsi" w:cstheme="majorHAnsi"/>
          <w:sz w:val="20"/>
          <w:szCs w:val="20"/>
        </w:rPr>
        <w:t xml:space="preserve">, </w:t>
      </w:r>
      <w:r w:rsidRPr="008E06DC">
        <w:rPr>
          <w:rFonts w:asciiTheme="minorHAnsi" w:hAnsiTheme="minorHAnsi" w:cstheme="majorHAnsi"/>
          <w:b/>
          <w:sz w:val="20"/>
          <w:szCs w:val="20"/>
        </w:rPr>
        <w:t>seconded</w:t>
      </w:r>
      <w:r w:rsidRPr="008E06DC">
        <w:rPr>
          <w:rFonts w:asciiTheme="minorHAnsi" w:hAnsiTheme="minorHAnsi" w:cstheme="majorHAnsi"/>
          <w:sz w:val="20"/>
          <w:szCs w:val="20"/>
        </w:rPr>
        <w:t xml:space="preserve"> by </w:t>
      </w:r>
      <w:r w:rsidR="00F54BE6">
        <w:rPr>
          <w:rFonts w:asciiTheme="minorHAnsi" w:hAnsiTheme="minorHAnsi" w:cstheme="majorHAnsi"/>
          <w:sz w:val="20"/>
          <w:szCs w:val="20"/>
        </w:rPr>
        <w:t>A Errington</w:t>
      </w:r>
      <w:r w:rsidRPr="00F54BE6">
        <w:rPr>
          <w:rFonts w:asciiTheme="minorHAnsi" w:hAnsiTheme="minorHAnsi" w:cstheme="majorHAnsi"/>
          <w:sz w:val="20"/>
          <w:szCs w:val="20"/>
        </w:rPr>
        <w:t>:</w:t>
      </w:r>
    </w:p>
    <w:p w:rsidR="008E06DC" w:rsidRPr="008E06DC" w:rsidRDefault="008E06DC" w:rsidP="008E06DC">
      <w:pPr>
        <w:pStyle w:val="XX"/>
        <w:numPr>
          <w:ilvl w:val="0"/>
          <w:numId w:val="0"/>
        </w:numPr>
        <w:tabs>
          <w:tab w:val="num" w:pos="851"/>
        </w:tabs>
        <w:spacing w:before="0" w:after="0"/>
        <w:rPr>
          <w:rFonts w:asciiTheme="minorHAnsi" w:hAnsiTheme="minorHAnsi"/>
          <w:i/>
          <w:sz w:val="20"/>
          <w:szCs w:val="20"/>
        </w:rPr>
      </w:pPr>
      <w:r>
        <w:rPr>
          <w:rFonts w:asciiTheme="minorHAnsi" w:hAnsiTheme="minorHAnsi" w:cstheme="majorHAnsi"/>
          <w:sz w:val="20"/>
          <w:szCs w:val="20"/>
        </w:rPr>
        <w:tab/>
      </w:r>
      <w:r w:rsidRPr="008E06DC">
        <w:rPr>
          <w:rFonts w:asciiTheme="minorHAnsi" w:hAnsiTheme="minorHAnsi"/>
          <w:i/>
          <w:sz w:val="20"/>
          <w:szCs w:val="20"/>
        </w:rPr>
        <w:t xml:space="preserve">“that the Annual Financial Statements of the Australian Computer Society for the period 01 </w:t>
      </w:r>
      <w:r w:rsidRPr="008E06DC">
        <w:rPr>
          <w:rFonts w:asciiTheme="minorHAnsi" w:hAnsiTheme="minorHAnsi"/>
          <w:i/>
          <w:sz w:val="20"/>
          <w:szCs w:val="20"/>
        </w:rPr>
        <w:tab/>
        <w:t>July 2014 - 30 June 2015 be approved”.</w:t>
      </w:r>
    </w:p>
    <w:p w:rsidR="008E06DC" w:rsidRPr="008E06DC" w:rsidRDefault="008E06DC" w:rsidP="008E06DC">
      <w:pPr>
        <w:pStyle w:val="XX"/>
        <w:numPr>
          <w:ilvl w:val="0"/>
          <w:numId w:val="0"/>
        </w:numPr>
        <w:tabs>
          <w:tab w:val="num" w:pos="851"/>
        </w:tabs>
        <w:spacing w:before="0" w:after="0"/>
        <w:rPr>
          <w:rFonts w:asciiTheme="minorHAnsi" w:hAnsiTheme="minorHAnsi" w:cstheme="majorHAnsi"/>
          <w:sz w:val="20"/>
          <w:szCs w:val="20"/>
        </w:rPr>
      </w:pPr>
    </w:p>
    <w:p w:rsidR="00DA65C6" w:rsidRDefault="001D2CC5" w:rsidP="008E06DC">
      <w:pPr>
        <w:pStyle w:val="BodyTextIndent"/>
        <w:ind w:left="851" w:firstLine="0"/>
        <w:rPr>
          <w:rFonts w:asciiTheme="minorHAnsi" w:hAnsiTheme="minorHAnsi" w:cstheme="majorHAnsi"/>
          <w:sz w:val="20"/>
        </w:rPr>
      </w:pPr>
      <w:r w:rsidRPr="00EC4A99">
        <w:rPr>
          <w:rFonts w:asciiTheme="minorHAnsi" w:hAnsiTheme="minorHAnsi" w:cstheme="majorHAnsi"/>
          <w:sz w:val="20"/>
        </w:rPr>
        <w:t xml:space="preserve">The motion was </w:t>
      </w:r>
      <w:r w:rsidRPr="00EC4A99">
        <w:rPr>
          <w:rFonts w:asciiTheme="minorHAnsi" w:hAnsiTheme="minorHAnsi" w:cstheme="majorHAnsi"/>
          <w:b/>
          <w:sz w:val="20"/>
        </w:rPr>
        <w:t xml:space="preserve">Carried </w:t>
      </w:r>
      <w:r w:rsidR="0052326E" w:rsidRPr="00EC4A99">
        <w:rPr>
          <w:rFonts w:asciiTheme="minorHAnsi" w:hAnsiTheme="minorHAnsi" w:cstheme="majorHAnsi"/>
          <w:sz w:val="20"/>
        </w:rPr>
        <w:t>on a show of hands</w:t>
      </w:r>
      <w:r w:rsidR="00DA65C6">
        <w:rPr>
          <w:rFonts w:asciiTheme="minorHAnsi" w:hAnsiTheme="minorHAnsi" w:cstheme="majorHAnsi"/>
          <w:sz w:val="20"/>
        </w:rPr>
        <w:t>.</w:t>
      </w:r>
    </w:p>
    <w:p w:rsidR="00DA65C6" w:rsidRDefault="00DA65C6" w:rsidP="008E06DC">
      <w:pPr>
        <w:pStyle w:val="BodyTextIndent"/>
        <w:ind w:left="851" w:firstLine="0"/>
        <w:rPr>
          <w:rFonts w:asciiTheme="minorHAnsi" w:hAnsiTheme="minorHAnsi" w:cstheme="majorHAnsi"/>
          <w:sz w:val="20"/>
        </w:rPr>
      </w:pPr>
    </w:p>
    <w:p w:rsidR="00DA65C6" w:rsidRDefault="003B640A" w:rsidP="00EC4A99">
      <w:pPr>
        <w:pStyle w:val="NormalWeb"/>
        <w:tabs>
          <w:tab w:val="left" w:pos="0"/>
          <w:tab w:val="left" w:pos="851"/>
        </w:tabs>
        <w:spacing w:before="0" w:beforeAutospacing="0" w:after="0" w:afterAutospacing="0"/>
        <w:ind w:left="851" w:hanging="851"/>
        <w:contextualSpacing/>
        <w:jc w:val="both"/>
        <w:rPr>
          <w:rFonts w:asciiTheme="minorHAnsi" w:hAnsiTheme="minorHAnsi" w:cstheme="minorHAnsi"/>
          <w:b/>
          <w:bCs/>
          <w:sz w:val="20"/>
          <w:szCs w:val="20"/>
        </w:rPr>
      </w:pPr>
      <w:r w:rsidRPr="00EC4A99">
        <w:rPr>
          <w:rFonts w:asciiTheme="minorHAnsi" w:hAnsiTheme="minorHAnsi" w:cstheme="minorHAnsi"/>
          <w:b/>
          <w:bCs/>
          <w:sz w:val="20"/>
          <w:szCs w:val="20"/>
        </w:rPr>
        <w:t>6</w:t>
      </w:r>
      <w:r w:rsidR="001D2CC5" w:rsidRPr="00EC4A99">
        <w:rPr>
          <w:rFonts w:asciiTheme="minorHAnsi" w:hAnsiTheme="minorHAnsi" w:cstheme="minorHAnsi"/>
          <w:b/>
          <w:bCs/>
          <w:sz w:val="20"/>
          <w:szCs w:val="20"/>
        </w:rPr>
        <w:t xml:space="preserve">. </w:t>
      </w:r>
      <w:r w:rsidR="001D2CC5" w:rsidRPr="00EC4A99">
        <w:rPr>
          <w:rFonts w:asciiTheme="minorHAnsi" w:hAnsiTheme="minorHAnsi" w:cstheme="minorHAnsi"/>
          <w:b/>
          <w:bCs/>
          <w:sz w:val="20"/>
          <w:szCs w:val="20"/>
        </w:rPr>
        <w:tab/>
      </w:r>
      <w:r w:rsidR="00DA65C6">
        <w:rPr>
          <w:rFonts w:asciiTheme="minorHAnsi" w:hAnsiTheme="minorHAnsi" w:cstheme="minorHAnsi"/>
          <w:b/>
          <w:bCs/>
          <w:sz w:val="20"/>
          <w:szCs w:val="20"/>
        </w:rPr>
        <w:t>ADDRESS</w:t>
      </w:r>
    </w:p>
    <w:p w:rsidR="00DA65C6" w:rsidRPr="00A53D7E" w:rsidRDefault="00DA65C6" w:rsidP="00EC4A99">
      <w:pPr>
        <w:pStyle w:val="NormalWeb"/>
        <w:tabs>
          <w:tab w:val="left" w:pos="0"/>
          <w:tab w:val="left" w:pos="851"/>
        </w:tabs>
        <w:spacing w:before="0" w:beforeAutospacing="0" w:after="0" w:afterAutospacing="0"/>
        <w:ind w:left="851" w:hanging="851"/>
        <w:contextualSpacing/>
        <w:jc w:val="both"/>
        <w:rPr>
          <w:rFonts w:asciiTheme="minorHAnsi" w:hAnsiTheme="minorHAnsi" w:cstheme="minorHAnsi"/>
          <w:bCs/>
          <w:sz w:val="20"/>
          <w:szCs w:val="20"/>
        </w:rPr>
      </w:pPr>
    </w:p>
    <w:p w:rsidR="00DA65C6" w:rsidRDefault="00DA65C6" w:rsidP="00A53D7E">
      <w:pPr>
        <w:pStyle w:val="NormalWeb"/>
        <w:tabs>
          <w:tab w:val="left" w:pos="0"/>
          <w:tab w:val="left" w:pos="851"/>
        </w:tabs>
        <w:spacing w:before="0" w:beforeAutospacing="0" w:after="60" w:afterAutospacing="0"/>
        <w:ind w:left="851" w:hanging="851"/>
        <w:contextualSpacing/>
        <w:rPr>
          <w:rFonts w:asciiTheme="minorHAnsi" w:hAnsiTheme="minorHAnsi" w:cstheme="minorHAnsi"/>
          <w:bCs/>
          <w:sz w:val="20"/>
          <w:szCs w:val="20"/>
        </w:rPr>
      </w:pPr>
      <w:r w:rsidRPr="00A53D7E">
        <w:rPr>
          <w:rFonts w:asciiTheme="minorHAnsi" w:hAnsiTheme="minorHAnsi" w:cstheme="minorHAnsi"/>
          <w:bCs/>
          <w:sz w:val="20"/>
          <w:szCs w:val="20"/>
        </w:rPr>
        <w:tab/>
      </w:r>
      <w:r w:rsidR="00006C02" w:rsidRPr="00A53D7E">
        <w:rPr>
          <w:rFonts w:asciiTheme="minorHAnsi" w:hAnsiTheme="minorHAnsi" w:cstheme="minorHAnsi"/>
          <w:bCs/>
          <w:sz w:val="20"/>
          <w:szCs w:val="20"/>
        </w:rPr>
        <w:t xml:space="preserve">Brenda Aynsley </w:t>
      </w:r>
      <w:r w:rsidR="00A53D7E" w:rsidRPr="00A53D7E">
        <w:rPr>
          <w:rFonts w:asciiTheme="minorHAnsi" w:hAnsiTheme="minorHAnsi" w:cstheme="minorHAnsi"/>
          <w:bCs/>
          <w:sz w:val="20"/>
          <w:szCs w:val="20"/>
        </w:rPr>
        <w:t xml:space="preserve">spoke to her President’s Report which </w:t>
      </w:r>
      <w:r w:rsidR="00462F23">
        <w:rPr>
          <w:rFonts w:asciiTheme="minorHAnsi" w:hAnsiTheme="minorHAnsi" w:cstheme="minorHAnsi"/>
          <w:bCs/>
          <w:sz w:val="20"/>
          <w:szCs w:val="20"/>
        </w:rPr>
        <w:t xml:space="preserve">will </w:t>
      </w:r>
      <w:r w:rsidR="00A53D7E" w:rsidRPr="00A53D7E">
        <w:rPr>
          <w:rFonts w:asciiTheme="minorHAnsi" w:hAnsiTheme="minorHAnsi" w:cstheme="minorHAnsi"/>
          <w:bCs/>
          <w:sz w:val="20"/>
          <w:szCs w:val="20"/>
        </w:rPr>
        <w:t>form part of the</w:t>
      </w:r>
      <w:r w:rsidR="00006C02" w:rsidRPr="00A53D7E">
        <w:rPr>
          <w:rFonts w:asciiTheme="minorHAnsi" w:hAnsiTheme="minorHAnsi" w:cstheme="minorHAnsi"/>
          <w:bCs/>
          <w:sz w:val="20"/>
          <w:szCs w:val="20"/>
        </w:rPr>
        <w:t xml:space="preserve"> glossy </w:t>
      </w:r>
      <w:r w:rsidR="00A53D7E">
        <w:rPr>
          <w:rFonts w:asciiTheme="minorHAnsi" w:hAnsiTheme="minorHAnsi" w:cstheme="minorHAnsi"/>
          <w:bCs/>
          <w:sz w:val="20"/>
          <w:szCs w:val="20"/>
        </w:rPr>
        <w:t xml:space="preserve">ACS </w:t>
      </w:r>
      <w:r w:rsidR="00006C02" w:rsidRPr="00A53D7E">
        <w:rPr>
          <w:rFonts w:asciiTheme="minorHAnsi" w:hAnsiTheme="minorHAnsi" w:cstheme="minorHAnsi"/>
          <w:bCs/>
          <w:sz w:val="20"/>
          <w:szCs w:val="20"/>
        </w:rPr>
        <w:t>Annual Report</w:t>
      </w:r>
      <w:r w:rsidR="00006C02">
        <w:rPr>
          <w:rFonts w:asciiTheme="minorHAnsi" w:hAnsiTheme="minorHAnsi" w:cstheme="minorHAnsi"/>
          <w:b/>
          <w:bCs/>
          <w:sz w:val="20"/>
          <w:szCs w:val="20"/>
        </w:rPr>
        <w:t xml:space="preserve"> </w:t>
      </w:r>
      <w:r w:rsidR="00A53D7E">
        <w:rPr>
          <w:rFonts w:asciiTheme="minorHAnsi" w:hAnsiTheme="minorHAnsi" w:cstheme="minorHAnsi"/>
          <w:bCs/>
          <w:sz w:val="20"/>
          <w:szCs w:val="20"/>
        </w:rPr>
        <w:t>which will be published later in the year. She acknowledged the previous CEO Alan Patterson for his efforts towards improvement and the current CEO Andrew Johnson for driving an understanding of the organisation’s meaning in the context of a digital future. She emphasised that her well know</w:t>
      </w:r>
      <w:r w:rsidR="006D0F19">
        <w:rPr>
          <w:rFonts w:asciiTheme="minorHAnsi" w:hAnsiTheme="minorHAnsi" w:cstheme="minorHAnsi"/>
          <w:bCs/>
          <w:sz w:val="20"/>
          <w:szCs w:val="20"/>
        </w:rPr>
        <w:t>n</w:t>
      </w:r>
      <w:r w:rsidR="00A53D7E">
        <w:rPr>
          <w:rFonts w:asciiTheme="minorHAnsi" w:hAnsiTheme="minorHAnsi" w:cstheme="minorHAnsi"/>
          <w:bCs/>
          <w:sz w:val="20"/>
          <w:szCs w:val="20"/>
        </w:rPr>
        <w:t xml:space="preserve"> passion for the promotion of trustworthy computing is undiminished and thanked the elected members and staff for their assistance during her Presidency.</w:t>
      </w:r>
    </w:p>
    <w:p w:rsidR="0001386E" w:rsidRDefault="0001386E" w:rsidP="00A53D7E">
      <w:pPr>
        <w:pStyle w:val="NormalWeb"/>
        <w:tabs>
          <w:tab w:val="left" w:pos="0"/>
          <w:tab w:val="left" w:pos="851"/>
        </w:tabs>
        <w:spacing w:before="0" w:beforeAutospacing="0" w:after="60" w:afterAutospacing="0"/>
        <w:ind w:left="851" w:hanging="851"/>
        <w:contextualSpacing/>
        <w:rPr>
          <w:rFonts w:asciiTheme="minorHAnsi" w:hAnsiTheme="minorHAnsi" w:cstheme="minorHAnsi"/>
          <w:bCs/>
          <w:sz w:val="20"/>
          <w:szCs w:val="20"/>
        </w:rPr>
      </w:pPr>
    </w:p>
    <w:p w:rsidR="00462F23" w:rsidRDefault="00462F23" w:rsidP="00A53D7E">
      <w:pPr>
        <w:pStyle w:val="NormalWeb"/>
        <w:tabs>
          <w:tab w:val="left" w:pos="0"/>
          <w:tab w:val="left" w:pos="851"/>
        </w:tabs>
        <w:spacing w:before="0" w:beforeAutospacing="0" w:after="60" w:afterAutospacing="0"/>
        <w:ind w:left="851" w:hanging="851"/>
        <w:contextualSpacing/>
        <w:rPr>
          <w:rFonts w:asciiTheme="minorHAnsi" w:hAnsiTheme="minorHAnsi" w:cstheme="minorHAnsi"/>
          <w:bCs/>
          <w:sz w:val="20"/>
          <w:szCs w:val="20"/>
        </w:rPr>
      </w:pPr>
    </w:p>
    <w:p w:rsidR="0001386E" w:rsidRDefault="0001386E" w:rsidP="00A53D7E">
      <w:pPr>
        <w:pStyle w:val="NormalWeb"/>
        <w:tabs>
          <w:tab w:val="left" w:pos="0"/>
          <w:tab w:val="left" w:pos="851"/>
        </w:tabs>
        <w:spacing w:before="0" w:beforeAutospacing="0" w:after="60" w:afterAutospacing="0"/>
        <w:ind w:left="851" w:hanging="851"/>
        <w:contextualSpacing/>
        <w:rPr>
          <w:rFonts w:asciiTheme="minorHAnsi" w:hAnsiTheme="minorHAnsi" w:cstheme="minorHAnsi"/>
          <w:bCs/>
          <w:sz w:val="20"/>
          <w:szCs w:val="20"/>
        </w:rPr>
      </w:pPr>
    </w:p>
    <w:p w:rsidR="00462F23" w:rsidRDefault="00462F23" w:rsidP="00A53D7E">
      <w:pPr>
        <w:pStyle w:val="NormalWeb"/>
        <w:tabs>
          <w:tab w:val="left" w:pos="0"/>
          <w:tab w:val="left" w:pos="851"/>
        </w:tabs>
        <w:spacing w:before="0" w:beforeAutospacing="0" w:after="60" w:afterAutospacing="0"/>
        <w:ind w:left="851" w:hanging="851"/>
        <w:contextualSpacing/>
        <w:rPr>
          <w:rFonts w:asciiTheme="minorHAnsi" w:hAnsiTheme="minorHAnsi" w:cstheme="minorHAnsi"/>
          <w:b/>
          <w:bCs/>
          <w:sz w:val="20"/>
          <w:szCs w:val="20"/>
        </w:rPr>
      </w:pPr>
      <w:r w:rsidRPr="00462F23">
        <w:rPr>
          <w:rFonts w:asciiTheme="minorHAnsi" w:hAnsiTheme="minorHAnsi" w:cstheme="minorHAnsi"/>
          <w:b/>
          <w:bCs/>
          <w:sz w:val="20"/>
          <w:szCs w:val="20"/>
        </w:rPr>
        <w:lastRenderedPageBreak/>
        <w:t>7.</w:t>
      </w:r>
      <w:r w:rsidRPr="00462F23">
        <w:rPr>
          <w:rFonts w:asciiTheme="minorHAnsi" w:hAnsiTheme="minorHAnsi" w:cstheme="minorHAnsi"/>
          <w:b/>
          <w:bCs/>
          <w:sz w:val="20"/>
          <w:szCs w:val="20"/>
        </w:rPr>
        <w:tab/>
        <w:t>Honorary Life Member Presentations</w:t>
      </w:r>
    </w:p>
    <w:p w:rsidR="0001386E" w:rsidRPr="00462F23" w:rsidRDefault="0001386E" w:rsidP="00A53D7E">
      <w:pPr>
        <w:pStyle w:val="NormalWeb"/>
        <w:tabs>
          <w:tab w:val="left" w:pos="0"/>
          <w:tab w:val="left" w:pos="851"/>
        </w:tabs>
        <w:spacing w:before="0" w:beforeAutospacing="0" w:after="60" w:afterAutospacing="0"/>
        <w:ind w:left="851" w:hanging="851"/>
        <w:contextualSpacing/>
        <w:rPr>
          <w:rFonts w:asciiTheme="minorHAnsi" w:hAnsiTheme="minorHAnsi" w:cstheme="minorHAnsi"/>
          <w:b/>
          <w:bCs/>
          <w:sz w:val="20"/>
          <w:szCs w:val="20"/>
        </w:rPr>
      </w:pPr>
    </w:p>
    <w:p w:rsidR="00462F23" w:rsidRPr="00462F23" w:rsidRDefault="00462F23" w:rsidP="0001386E">
      <w:pPr>
        <w:pStyle w:val="NormalWeb"/>
        <w:tabs>
          <w:tab w:val="left" w:pos="0"/>
          <w:tab w:val="left" w:pos="851"/>
        </w:tabs>
        <w:spacing w:before="0" w:beforeAutospacing="0" w:after="0" w:afterAutospacing="0"/>
        <w:ind w:left="851" w:hanging="851"/>
        <w:contextualSpacing/>
        <w:rPr>
          <w:rFonts w:asciiTheme="minorHAnsi" w:hAnsiTheme="minorHAnsi" w:cstheme="minorHAnsi"/>
          <w:bCs/>
          <w:sz w:val="20"/>
          <w:szCs w:val="20"/>
        </w:rPr>
      </w:pPr>
      <w:r>
        <w:rPr>
          <w:rFonts w:asciiTheme="minorHAnsi" w:hAnsiTheme="minorHAnsi" w:cstheme="minorHAnsi"/>
          <w:b/>
          <w:bCs/>
          <w:sz w:val="20"/>
          <w:szCs w:val="20"/>
        </w:rPr>
        <w:tab/>
      </w:r>
      <w:r w:rsidRPr="00462F23">
        <w:rPr>
          <w:rFonts w:asciiTheme="minorHAnsi" w:hAnsiTheme="minorHAnsi" w:cstheme="minorHAnsi"/>
          <w:bCs/>
          <w:sz w:val="20"/>
          <w:szCs w:val="20"/>
        </w:rPr>
        <w:t>Brenda Aynsley informed the meeting that the AC</w:t>
      </w:r>
      <w:r w:rsidR="0001386E">
        <w:rPr>
          <w:rFonts w:asciiTheme="minorHAnsi" w:hAnsiTheme="minorHAnsi" w:cstheme="minorHAnsi"/>
          <w:bCs/>
          <w:sz w:val="20"/>
          <w:szCs w:val="20"/>
        </w:rPr>
        <w:t>S’s</w:t>
      </w:r>
      <w:r w:rsidRPr="00462F23">
        <w:rPr>
          <w:rFonts w:asciiTheme="minorHAnsi" w:hAnsiTheme="minorHAnsi" w:cstheme="minorHAnsi"/>
          <w:bCs/>
          <w:sz w:val="20"/>
          <w:szCs w:val="20"/>
        </w:rPr>
        <w:t xml:space="preserve"> highest accolade, Honorary Life </w:t>
      </w:r>
      <w:r w:rsidR="0001386E">
        <w:rPr>
          <w:rFonts w:asciiTheme="minorHAnsi" w:hAnsiTheme="minorHAnsi" w:cstheme="minorHAnsi"/>
          <w:bCs/>
          <w:sz w:val="20"/>
          <w:szCs w:val="20"/>
        </w:rPr>
        <w:t>Mem</w:t>
      </w:r>
      <w:r w:rsidRPr="00462F23">
        <w:rPr>
          <w:rFonts w:asciiTheme="minorHAnsi" w:hAnsiTheme="minorHAnsi" w:cstheme="minorHAnsi"/>
          <w:bCs/>
          <w:sz w:val="20"/>
          <w:szCs w:val="20"/>
        </w:rPr>
        <w:t>bership, has been bestowed on Victorian Bran</w:t>
      </w:r>
      <w:r w:rsidR="0001386E">
        <w:rPr>
          <w:rFonts w:asciiTheme="minorHAnsi" w:hAnsiTheme="minorHAnsi" w:cstheme="minorHAnsi"/>
          <w:bCs/>
          <w:sz w:val="20"/>
          <w:szCs w:val="20"/>
        </w:rPr>
        <w:t>ch members Andrew Parbury and Ian Wells</w:t>
      </w:r>
      <w:r w:rsidR="000E5C8D">
        <w:rPr>
          <w:rFonts w:asciiTheme="minorHAnsi" w:hAnsiTheme="minorHAnsi" w:cstheme="minorHAnsi"/>
          <w:bCs/>
          <w:sz w:val="20"/>
          <w:szCs w:val="20"/>
        </w:rPr>
        <w:t xml:space="preserve"> for their outstanding contribution to the Society</w:t>
      </w:r>
      <w:r w:rsidR="00E57C2F">
        <w:rPr>
          <w:rFonts w:asciiTheme="minorHAnsi" w:hAnsiTheme="minorHAnsi" w:cstheme="minorHAnsi"/>
          <w:bCs/>
          <w:sz w:val="20"/>
          <w:szCs w:val="20"/>
        </w:rPr>
        <w:t xml:space="preserve"> over an extended period</w:t>
      </w:r>
      <w:r w:rsidRPr="00462F23">
        <w:rPr>
          <w:rFonts w:asciiTheme="minorHAnsi" w:hAnsiTheme="minorHAnsi" w:cstheme="minorHAnsi"/>
          <w:bCs/>
          <w:sz w:val="20"/>
          <w:szCs w:val="20"/>
        </w:rPr>
        <w:t>. She presented Andrew Parbury with his Honorary Life Member certificate and Victorian Bra</w:t>
      </w:r>
      <w:r w:rsidR="0001386E">
        <w:rPr>
          <w:rFonts w:asciiTheme="minorHAnsi" w:hAnsiTheme="minorHAnsi" w:cstheme="minorHAnsi"/>
          <w:bCs/>
          <w:sz w:val="20"/>
          <w:szCs w:val="20"/>
        </w:rPr>
        <w:t>n</w:t>
      </w:r>
      <w:r w:rsidRPr="00462F23">
        <w:rPr>
          <w:rFonts w:asciiTheme="minorHAnsi" w:hAnsiTheme="minorHAnsi" w:cstheme="minorHAnsi"/>
          <w:bCs/>
          <w:sz w:val="20"/>
          <w:szCs w:val="20"/>
        </w:rPr>
        <w:t xml:space="preserve">ch Chair Craig Horne accepted Ian </w:t>
      </w:r>
      <w:r w:rsidR="0001386E">
        <w:rPr>
          <w:rFonts w:asciiTheme="minorHAnsi" w:hAnsiTheme="minorHAnsi" w:cstheme="minorHAnsi"/>
          <w:bCs/>
          <w:sz w:val="20"/>
          <w:szCs w:val="20"/>
        </w:rPr>
        <w:t>W</w:t>
      </w:r>
      <w:r w:rsidRPr="00462F23">
        <w:rPr>
          <w:rFonts w:asciiTheme="minorHAnsi" w:hAnsiTheme="minorHAnsi" w:cstheme="minorHAnsi"/>
          <w:bCs/>
          <w:sz w:val="20"/>
          <w:szCs w:val="20"/>
        </w:rPr>
        <w:t>ell’s certif</w:t>
      </w:r>
      <w:r w:rsidR="0001386E">
        <w:rPr>
          <w:rFonts w:asciiTheme="minorHAnsi" w:hAnsiTheme="minorHAnsi" w:cstheme="minorHAnsi"/>
          <w:bCs/>
          <w:sz w:val="20"/>
          <w:szCs w:val="20"/>
        </w:rPr>
        <w:t>icate</w:t>
      </w:r>
      <w:r w:rsidRPr="00462F23">
        <w:rPr>
          <w:rFonts w:asciiTheme="minorHAnsi" w:hAnsiTheme="minorHAnsi" w:cstheme="minorHAnsi"/>
          <w:bCs/>
          <w:sz w:val="20"/>
          <w:szCs w:val="20"/>
        </w:rPr>
        <w:t xml:space="preserve"> on Ian’s behalf as he was unable to be present. </w:t>
      </w:r>
    </w:p>
    <w:p w:rsidR="00462F23" w:rsidRPr="00462F23" w:rsidRDefault="00462F23" w:rsidP="0001386E">
      <w:pPr>
        <w:pStyle w:val="NormalWeb"/>
        <w:tabs>
          <w:tab w:val="left" w:pos="0"/>
          <w:tab w:val="left" w:pos="851"/>
        </w:tabs>
        <w:spacing w:before="0" w:beforeAutospacing="0" w:after="0" w:afterAutospacing="0"/>
        <w:ind w:left="851" w:hanging="851"/>
        <w:contextualSpacing/>
        <w:rPr>
          <w:rFonts w:asciiTheme="minorHAnsi" w:hAnsiTheme="minorHAnsi" w:cstheme="minorHAnsi"/>
          <w:bCs/>
          <w:sz w:val="20"/>
          <w:szCs w:val="20"/>
        </w:rPr>
      </w:pPr>
    </w:p>
    <w:p w:rsidR="00DA65C6" w:rsidRPr="0001386E" w:rsidRDefault="00462F23" w:rsidP="00EC4A99">
      <w:pPr>
        <w:pStyle w:val="NormalWeb"/>
        <w:tabs>
          <w:tab w:val="left" w:pos="0"/>
          <w:tab w:val="left" w:pos="851"/>
        </w:tabs>
        <w:spacing w:before="0" w:beforeAutospacing="0" w:after="0" w:afterAutospacing="0"/>
        <w:ind w:left="851" w:hanging="851"/>
        <w:contextualSpacing/>
        <w:jc w:val="both"/>
        <w:rPr>
          <w:rFonts w:asciiTheme="minorHAnsi" w:hAnsiTheme="minorHAnsi" w:cstheme="minorHAnsi"/>
          <w:bCs/>
          <w:sz w:val="20"/>
          <w:szCs w:val="20"/>
        </w:rPr>
      </w:pPr>
      <w:r>
        <w:rPr>
          <w:rFonts w:asciiTheme="minorHAnsi" w:hAnsiTheme="minorHAnsi" w:cstheme="minorHAnsi"/>
          <w:b/>
          <w:bCs/>
          <w:sz w:val="20"/>
          <w:szCs w:val="20"/>
        </w:rPr>
        <w:tab/>
      </w:r>
      <w:r w:rsidRPr="0001386E">
        <w:rPr>
          <w:rFonts w:asciiTheme="minorHAnsi" w:hAnsiTheme="minorHAnsi" w:cstheme="minorHAnsi"/>
          <w:bCs/>
          <w:sz w:val="20"/>
          <w:szCs w:val="20"/>
        </w:rPr>
        <w:t xml:space="preserve">The meeting acknowledged these achievements by </w:t>
      </w:r>
      <w:r w:rsidR="0001386E" w:rsidRPr="0001386E">
        <w:rPr>
          <w:rFonts w:asciiTheme="minorHAnsi" w:hAnsiTheme="minorHAnsi" w:cstheme="minorHAnsi"/>
          <w:bCs/>
          <w:sz w:val="20"/>
          <w:szCs w:val="20"/>
        </w:rPr>
        <w:t>acclam</w:t>
      </w:r>
      <w:r w:rsidR="0001386E">
        <w:rPr>
          <w:rFonts w:asciiTheme="minorHAnsi" w:hAnsiTheme="minorHAnsi" w:cstheme="minorHAnsi"/>
          <w:bCs/>
          <w:sz w:val="20"/>
          <w:szCs w:val="20"/>
        </w:rPr>
        <w:t>a</w:t>
      </w:r>
      <w:r w:rsidR="0001386E" w:rsidRPr="0001386E">
        <w:rPr>
          <w:rFonts w:asciiTheme="minorHAnsi" w:hAnsiTheme="minorHAnsi" w:cstheme="minorHAnsi"/>
          <w:bCs/>
          <w:sz w:val="20"/>
          <w:szCs w:val="20"/>
        </w:rPr>
        <w:t>tion</w:t>
      </w:r>
      <w:r w:rsidRPr="0001386E">
        <w:rPr>
          <w:rFonts w:asciiTheme="minorHAnsi" w:hAnsiTheme="minorHAnsi" w:cstheme="minorHAnsi"/>
          <w:bCs/>
          <w:sz w:val="20"/>
          <w:szCs w:val="20"/>
        </w:rPr>
        <w:t>.</w:t>
      </w:r>
    </w:p>
    <w:p w:rsidR="00462F23" w:rsidRDefault="00462F23" w:rsidP="00EC4A99">
      <w:pPr>
        <w:pStyle w:val="NormalWeb"/>
        <w:tabs>
          <w:tab w:val="left" w:pos="0"/>
          <w:tab w:val="left" w:pos="851"/>
        </w:tabs>
        <w:spacing w:before="0" w:beforeAutospacing="0" w:after="0" w:afterAutospacing="0"/>
        <w:ind w:left="851" w:hanging="851"/>
        <w:contextualSpacing/>
        <w:jc w:val="both"/>
        <w:rPr>
          <w:rFonts w:asciiTheme="minorHAnsi" w:hAnsiTheme="minorHAnsi" w:cstheme="minorHAnsi"/>
          <w:b/>
          <w:bCs/>
          <w:sz w:val="20"/>
          <w:szCs w:val="20"/>
        </w:rPr>
      </w:pPr>
    </w:p>
    <w:p w:rsidR="001D2CC5" w:rsidRPr="00EC4A99" w:rsidRDefault="0001386E" w:rsidP="00EC4A99">
      <w:pPr>
        <w:pStyle w:val="NormalWeb"/>
        <w:tabs>
          <w:tab w:val="left" w:pos="0"/>
          <w:tab w:val="left" w:pos="851"/>
        </w:tabs>
        <w:spacing w:before="0" w:beforeAutospacing="0" w:after="0" w:afterAutospacing="0"/>
        <w:ind w:left="851" w:hanging="851"/>
        <w:contextualSpacing/>
        <w:jc w:val="both"/>
        <w:rPr>
          <w:rFonts w:asciiTheme="minorHAnsi" w:hAnsiTheme="minorHAnsi" w:cstheme="minorHAnsi"/>
          <w:b/>
          <w:bCs/>
          <w:sz w:val="20"/>
          <w:szCs w:val="20"/>
        </w:rPr>
      </w:pPr>
      <w:r>
        <w:rPr>
          <w:rFonts w:asciiTheme="minorHAnsi" w:hAnsiTheme="minorHAnsi" w:cstheme="minorHAnsi"/>
          <w:b/>
          <w:bCs/>
          <w:sz w:val="20"/>
          <w:szCs w:val="20"/>
        </w:rPr>
        <w:t>8.</w:t>
      </w:r>
      <w:r>
        <w:rPr>
          <w:rFonts w:asciiTheme="minorHAnsi" w:hAnsiTheme="minorHAnsi" w:cstheme="minorHAnsi"/>
          <w:b/>
          <w:bCs/>
          <w:sz w:val="20"/>
          <w:szCs w:val="20"/>
        </w:rPr>
        <w:tab/>
      </w:r>
      <w:r w:rsidR="001D2CC5" w:rsidRPr="00EC4A99">
        <w:rPr>
          <w:rFonts w:asciiTheme="minorHAnsi" w:hAnsiTheme="minorHAnsi" w:cstheme="minorHAnsi"/>
          <w:b/>
          <w:bCs/>
          <w:sz w:val="20"/>
          <w:szCs w:val="20"/>
        </w:rPr>
        <w:t>CLOSURE</w:t>
      </w:r>
    </w:p>
    <w:p w:rsidR="001D2CC5" w:rsidRPr="00EC4A99" w:rsidRDefault="001D2CC5" w:rsidP="001D2CC5">
      <w:pPr>
        <w:pStyle w:val="NormalWeb"/>
        <w:tabs>
          <w:tab w:val="left" w:pos="0"/>
          <w:tab w:val="left" w:pos="851"/>
        </w:tabs>
        <w:ind w:left="851" w:hanging="851"/>
        <w:contextualSpacing/>
        <w:jc w:val="both"/>
        <w:rPr>
          <w:rFonts w:asciiTheme="minorHAnsi" w:hAnsiTheme="minorHAnsi" w:cstheme="minorHAnsi"/>
          <w:b/>
          <w:bCs/>
          <w:sz w:val="20"/>
          <w:szCs w:val="20"/>
        </w:rPr>
      </w:pPr>
    </w:p>
    <w:p w:rsidR="001D2CC5" w:rsidRDefault="001D2CC5" w:rsidP="001D2CC5">
      <w:pPr>
        <w:pStyle w:val="NormalWeb"/>
        <w:tabs>
          <w:tab w:val="left" w:pos="0"/>
          <w:tab w:val="left" w:pos="851"/>
        </w:tabs>
        <w:ind w:left="851" w:hanging="851"/>
        <w:contextualSpacing/>
        <w:jc w:val="both"/>
        <w:rPr>
          <w:rFonts w:asciiTheme="minorHAnsi" w:hAnsiTheme="minorHAnsi" w:cstheme="minorHAnsi"/>
          <w:bCs/>
          <w:sz w:val="20"/>
          <w:szCs w:val="20"/>
        </w:rPr>
      </w:pPr>
      <w:r w:rsidRPr="00EC4A99">
        <w:rPr>
          <w:rFonts w:asciiTheme="minorHAnsi" w:hAnsiTheme="minorHAnsi" w:cstheme="minorHAnsi"/>
          <w:bCs/>
          <w:sz w:val="20"/>
          <w:szCs w:val="20"/>
        </w:rPr>
        <w:tab/>
      </w:r>
      <w:r w:rsidR="002455E2">
        <w:rPr>
          <w:rFonts w:asciiTheme="minorHAnsi" w:hAnsiTheme="minorHAnsi" w:cstheme="minorHAnsi"/>
          <w:bCs/>
          <w:sz w:val="20"/>
          <w:szCs w:val="20"/>
        </w:rPr>
        <w:t>T</w:t>
      </w:r>
      <w:r w:rsidRPr="00EC4A99">
        <w:rPr>
          <w:rFonts w:asciiTheme="minorHAnsi" w:hAnsiTheme="minorHAnsi" w:cstheme="minorHAnsi"/>
          <w:bCs/>
          <w:sz w:val="20"/>
          <w:szCs w:val="20"/>
        </w:rPr>
        <w:t>he meeting closed at 6.</w:t>
      </w:r>
      <w:r w:rsidR="002455E2">
        <w:rPr>
          <w:rFonts w:asciiTheme="minorHAnsi" w:hAnsiTheme="minorHAnsi" w:cstheme="minorHAnsi"/>
          <w:bCs/>
          <w:sz w:val="20"/>
          <w:szCs w:val="20"/>
        </w:rPr>
        <w:t>47</w:t>
      </w:r>
      <w:r w:rsidRPr="00EC4A99">
        <w:rPr>
          <w:rFonts w:asciiTheme="minorHAnsi" w:hAnsiTheme="minorHAnsi" w:cstheme="minorHAnsi"/>
          <w:bCs/>
          <w:sz w:val="20"/>
          <w:szCs w:val="20"/>
        </w:rPr>
        <w:t>pm.</w:t>
      </w:r>
    </w:p>
    <w:p w:rsidR="00DA65C6" w:rsidRDefault="00DA65C6"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DA65C6" w:rsidRDefault="00DA65C6"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DA65C6" w:rsidRPr="00EC4A99" w:rsidRDefault="00DA65C6"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1D2CC5" w:rsidRPr="00EC4A99" w:rsidRDefault="001D2CC5" w:rsidP="00EC4A99">
      <w:pPr>
        <w:pStyle w:val="NormalWeb"/>
        <w:tabs>
          <w:tab w:val="left" w:pos="0"/>
          <w:tab w:val="left" w:pos="851"/>
        </w:tabs>
        <w:contextualSpacing/>
        <w:jc w:val="both"/>
        <w:rPr>
          <w:rFonts w:asciiTheme="minorHAnsi" w:hAnsiTheme="minorHAnsi" w:cstheme="minorHAnsi"/>
          <w:bCs/>
          <w:sz w:val="20"/>
          <w:szCs w:val="20"/>
        </w:rPr>
      </w:pPr>
    </w:p>
    <w:p w:rsidR="001D2CC5" w:rsidRPr="00EC4A99" w:rsidRDefault="0001386E" w:rsidP="001D2CC5">
      <w:pPr>
        <w:pStyle w:val="NormalWeb"/>
        <w:tabs>
          <w:tab w:val="left" w:pos="0"/>
          <w:tab w:val="left" w:pos="851"/>
        </w:tabs>
        <w:ind w:left="851" w:hanging="851"/>
        <w:contextualSpacing/>
        <w:jc w:val="both"/>
        <w:rPr>
          <w:rFonts w:asciiTheme="minorHAnsi" w:hAnsiTheme="minorHAnsi" w:cstheme="minorHAnsi"/>
          <w:bCs/>
          <w:sz w:val="20"/>
          <w:szCs w:val="20"/>
        </w:rPr>
      </w:pPr>
      <w:r>
        <w:rPr>
          <w:rFonts w:asciiTheme="minorHAnsi" w:hAnsiTheme="minorHAnsi" w:cstheme="minorHAnsi"/>
          <w:bCs/>
          <w:sz w:val="20"/>
          <w:szCs w:val="20"/>
        </w:rPr>
        <w:tab/>
      </w:r>
      <w:r w:rsidR="001D2CC5" w:rsidRPr="00EC4A99">
        <w:rPr>
          <w:rFonts w:asciiTheme="minorHAnsi" w:hAnsiTheme="minorHAnsi" w:cstheme="minorHAnsi"/>
          <w:bCs/>
          <w:sz w:val="20"/>
          <w:szCs w:val="20"/>
        </w:rPr>
        <w:t>Signed as a correct record</w:t>
      </w:r>
    </w:p>
    <w:p w:rsidR="001D2CC5" w:rsidRPr="00EC4A99" w:rsidRDefault="001D2CC5"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1D2CC5" w:rsidRDefault="001D2CC5"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EC4A99" w:rsidRPr="00EC4A99" w:rsidRDefault="00EC4A99"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3B640A" w:rsidRPr="00EC4A99" w:rsidRDefault="003B640A"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1D2CC5" w:rsidRPr="00EC4A99" w:rsidRDefault="0001386E" w:rsidP="001D2CC5">
      <w:pPr>
        <w:pStyle w:val="NormalWeb"/>
        <w:tabs>
          <w:tab w:val="left" w:pos="0"/>
          <w:tab w:val="left" w:pos="851"/>
        </w:tabs>
        <w:ind w:left="851" w:hanging="851"/>
        <w:contextualSpacing/>
        <w:jc w:val="both"/>
        <w:rPr>
          <w:rFonts w:asciiTheme="minorHAnsi" w:hAnsiTheme="minorHAnsi" w:cstheme="minorHAnsi"/>
          <w:bCs/>
          <w:sz w:val="20"/>
          <w:szCs w:val="20"/>
        </w:rPr>
      </w:pPr>
      <w:r>
        <w:rPr>
          <w:rFonts w:asciiTheme="minorHAnsi" w:hAnsiTheme="minorHAnsi" w:cstheme="minorHAnsi"/>
          <w:bCs/>
          <w:sz w:val="20"/>
          <w:szCs w:val="20"/>
        </w:rPr>
        <w:tab/>
      </w:r>
      <w:r w:rsidR="00DA65C6">
        <w:rPr>
          <w:rFonts w:asciiTheme="minorHAnsi" w:hAnsiTheme="minorHAnsi" w:cstheme="minorHAnsi"/>
          <w:bCs/>
          <w:sz w:val="20"/>
          <w:szCs w:val="20"/>
        </w:rPr>
        <w:t>B Aynsley OAM FACS CP</w:t>
      </w:r>
    </w:p>
    <w:p w:rsidR="00ED144D" w:rsidRDefault="0001386E" w:rsidP="001D2CC5">
      <w:pPr>
        <w:pStyle w:val="NormalWeb"/>
        <w:tabs>
          <w:tab w:val="left" w:pos="0"/>
          <w:tab w:val="left" w:pos="851"/>
        </w:tabs>
        <w:ind w:left="851" w:hanging="851"/>
        <w:contextualSpacing/>
        <w:jc w:val="both"/>
        <w:rPr>
          <w:rFonts w:asciiTheme="minorHAnsi" w:hAnsiTheme="minorHAnsi" w:cstheme="minorHAnsi"/>
          <w:bCs/>
          <w:sz w:val="20"/>
          <w:szCs w:val="20"/>
        </w:rPr>
      </w:pPr>
      <w:r>
        <w:rPr>
          <w:rFonts w:asciiTheme="minorHAnsi" w:hAnsiTheme="minorHAnsi" w:cstheme="minorHAnsi"/>
          <w:bCs/>
          <w:sz w:val="20"/>
          <w:szCs w:val="20"/>
        </w:rPr>
        <w:tab/>
      </w:r>
      <w:r w:rsidR="001D2CC5" w:rsidRPr="00EC4A99">
        <w:rPr>
          <w:rFonts w:asciiTheme="minorHAnsi" w:hAnsiTheme="minorHAnsi" w:cstheme="minorHAnsi"/>
          <w:bCs/>
          <w:sz w:val="20"/>
          <w:szCs w:val="20"/>
        </w:rPr>
        <w:t>Chairman</w:t>
      </w:r>
    </w:p>
    <w:p w:rsidR="00300FA7" w:rsidRDefault="00300FA7"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300FA7" w:rsidRDefault="00300FA7" w:rsidP="001D2CC5">
      <w:pPr>
        <w:pStyle w:val="NormalWeb"/>
        <w:tabs>
          <w:tab w:val="left" w:pos="0"/>
          <w:tab w:val="left" w:pos="851"/>
        </w:tabs>
        <w:ind w:left="851" w:hanging="851"/>
        <w:contextualSpacing/>
        <w:jc w:val="both"/>
        <w:rPr>
          <w:rFonts w:asciiTheme="minorHAnsi" w:hAnsiTheme="minorHAnsi" w:cstheme="minorHAnsi"/>
          <w:bCs/>
          <w:sz w:val="20"/>
          <w:szCs w:val="20"/>
        </w:rPr>
      </w:pPr>
    </w:p>
    <w:p w:rsidR="00300FA7" w:rsidRDefault="00300FA7">
      <w:pPr>
        <w:spacing w:after="200" w:line="276" w:lineRule="auto"/>
        <w:rPr>
          <w:rFonts w:asciiTheme="minorHAnsi" w:hAnsiTheme="minorHAnsi" w:cstheme="minorHAnsi"/>
          <w:bCs/>
          <w:sz w:val="20"/>
          <w:szCs w:val="20"/>
        </w:rPr>
      </w:pPr>
      <w:r>
        <w:rPr>
          <w:rFonts w:asciiTheme="minorHAnsi" w:hAnsiTheme="minorHAnsi" w:cstheme="minorHAnsi"/>
          <w:bCs/>
          <w:sz w:val="20"/>
          <w:szCs w:val="20"/>
        </w:rPr>
        <w:br w:type="page"/>
      </w:r>
    </w:p>
    <w:tbl>
      <w:tblPr>
        <w:tblW w:w="9315" w:type="dxa"/>
        <w:tblInd w:w="-108" w:type="dxa"/>
        <w:tblLayout w:type="fixed"/>
        <w:tblCellMar>
          <w:left w:w="0" w:type="dxa"/>
          <w:right w:w="0" w:type="dxa"/>
        </w:tblCellMar>
        <w:tblLook w:val="00A0" w:firstRow="1" w:lastRow="0" w:firstColumn="1" w:lastColumn="0" w:noHBand="0" w:noVBand="0"/>
      </w:tblPr>
      <w:tblGrid>
        <w:gridCol w:w="108"/>
        <w:gridCol w:w="142"/>
        <w:gridCol w:w="5528"/>
        <w:gridCol w:w="349"/>
        <w:gridCol w:w="2492"/>
        <w:gridCol w:w="696"/>
      </w:tblGrid>
      <w:tr w:rsidR="00300FA7" w:rsidRPr="009525D5" w:rsidTr="00300FA7">
        <w:trPr>
          <w:gridBefore w:val="1"/>
          <w:gridAfter w:val="1"/>
          <w:wBefore w:w="108" w:type="dxa"/>
          <w:wAfter w:w="696" w:type="dxa"/>
          <w:trHeight w:hRule="exact" w:val="261"/>
        </w:trPr>
        <w:tc>
          <w:tcPr>
            <w:tcW w:w="5670" w:type="dxa"/>
            <w:gridSpan w:val="2"/>
            <w:vMerge w:val="restart"/>
            <w:tcMar>
              <w:top w:w="6" w:type="dxa"/>
            </w:tcMar>
          </w:tcPr>
          <w:p w:rsidR="00300FA7" w:rsidRPr="009525D5" w:rsidRDefault="00300FA7" w:rsidP="00990D3D">
            <w:pPr>
              <w:pStyle w:val="Header"/>
              <w:rPr>
                <w:rFonts w:asciiTheme="majorHAnsi" w:hAnsiTheme="majorHAnsi" w:cstheme="majorHAnsi"/>
              </w:rPr>
            </w:pPr>
            <w:r w:rsidRPr="009525D5">
              <w:rPr>
                <w:rFonts w:asciiTheme="majorHAnsi" w:hAnsiTheme="majorHAnsi" w:cstheme="majorHAnsi"/>
                <w:noProof/>
                <w:lang w:eastAsia="en-AU"/>
              </w:rPr>
              <w:lastRenderedPageBreak/>
              <w:drawing>
                <wp:anchor distT="0" distB="0" distL="114300" distR="114300" simplePos="0" relativeHeight="251663360" behindDoc="0" locked="0" layoutInCell="1" allowOverlap="1" wp14:anchorId="0EF40247" wp14:editId="420806C7">
                  <wp:simplePos x="0" y="0"/>
                  <wp:positionH relativeFrom="column">
                    <wp:posOffset>-1261110</wp:posOffset>
                  </wp:positionH>
                  <wp:positionV relativeFrom="paragraph">
                    <wp:posOffset>-14605</wp:posOffset>
                  </wp:positionV>
                  <wp:extent cx="1143000" cy="17145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Master Tagline_cmyk.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43000" cy="171450"/>
                          </a:xfrm>
                          <a:prstGeom prst="rect">
                            <a:avLst/>
                          </a:prstGeom>
                          <a:ln>
                            <a:noFill/>
                          </a:ln>
                          <a:extLst>
                            <a:ext uri="{53640926-AAD7-44D8-BBD7-CCE9431645EC}">
                              <a14:shadowObscured xmlns:a14="http://schemas.microsoft.com/office/drawing/2010/main"/>
                            </a:ext>
                          </a:extLst>
                        </pic:spPr>
                      </pic:pic>
                    </a:graphicData>
                  </a:graphic>
                </wp:anchor>
              </w:drawing>
            </w:r>
          </w:p>
        </w:tc>
        <w:tc>
          <w:tcPr>
            <w:tcW w:w="349" w:type="dxa"/>
            <w:vMerge w:val="restart"/>
          </w:tcPr>
          <w:p w:rsidR="00300FA7" w:rsidRPr="009525D5" w:rsidRDefault="00300FA7" w:rsidP="00990D3D">
            <w:pPr>
              <w:pStyle w:val="Header"/>
              <w:rPr>
                <w:rFonts w:asciiTheme="majorHAnsi" w:hAnsiTheme="majorHAnsi" w:cstheme="majorHAnsi"/>
              </w:rPr>
            </w:pPr>
          </w:p>
        </w:tc>
        <w:tc>
          <w:tcPr>
            <w:tcW w:w="2492" w:type="dxa"/>
            <w:vAlign w:val="bottom"/>
          </w:tcPr>
          <w:p w:rsidR="00300FA7" w:rsidRPr="009525D5" w:rsidRDefault="00300FA7" w:rsidP="00990D3D">
            <w:pPr>
              <w:pStyle w:val="Header"/>
              <w:jc w:val="right"/>
              <w:rPr>
                <w:rFonts w:asciiTheme="majorHAnsi" w:hAnsiTheme="majorHAnsi" w:cstheme="majorHAnsi"/>
              </w:rPr>
            </w:pPr>
          </w:p>
        </w:tc>
      </w:tr>
      <w:tr w:rsidR="00300FA7" w:rsidRPr="009525D5" w:rsidTr="00300FA7">
        <w:trPr>
          <w:gridBefore w:val="1"/>
          <w:gridAfter w:val="1"/>
          <w:wBefore w:w="108" w:type="dxa"/>
          <w:wAfter w:w="696" w:type="dxa"/>
          <w:trHeight w:val="470"/>
        </w:trPr>
        <w:tc>
          <w:tcPr>
            <w:tcW w:w="5670" w:type="dxa"/>
            <w:gridSpan w:val="2"/>
            <w:vMerge/>
          </w:tcPr>
          <w:p w:rsidR="00300FA7" w:rsidRPr="009525D5" w:rsidRDefault="00300FA7" w:rsidP="00990D3D">
            <w:pPr>
              <w:pStyle w:val="Header"/>
              <w:rPr>
                <w:rFonts w:asciiTheme="majorHAnsi" w:hAnsiTheme="majorHAnsi" w:cstheme="majorHAnsi"/>
              </w:rPr>
            </w:pPr>
          </w:p>
        </w:tc>
        <w:tc>
          <w:tcPr>
            <w:tcW w:w="349" w:type="dxa"/>
            <w:vMerge/>
          </w:tcPr>
          <w:p w:rsidR="00300FA7" w:rsidRPr="009525D5" w:rsidRDefault="00300FA7" w:rsidP="00990D3D">
            <w:pPr>
              <w:pStyle w:val="Header"/>
              <w:rPr>
                <w:rFonts w:asciiTheme="majorHAnsi" w:hAnsiTheme="majorHAnsi" w:cstheme="majorHAnsi"/>
              </w:rPr>
            </w:pPr>
          </w:p>
        </w:tc>
        <w:tc>
          <w:tcPr>
            <w:tcW w:w="2492" w:type="dxa"/>
            <w:tcMar>
              <w:right w:w="170" w:type="dxa"/>
            </w:tcMar>
          </w:tcPr>
          <w:p w:rsidR="00300FA7" w:rsidRPr="009525D5" w:rsidRDefault="00300FA7" w:rsidP="00990D3D">
            <w:pPr>
              <w:jc w:val="right"/>
              <w:rPr>
                <w:rFonts w:asciiTheme="majorHAnsi" w:hAnsiTheme="majorHAnsi" w:cstheme="majorHAnsi"/>
                <w:noProof/>
              </w:rPr>
            </w:pPr>
            <w:r w:rsidRPr="009525D5">
              <w:rPr>
                <w:rFonts w:asciiTheme="majorHAnsi" w:hAnsiTheme="majorHAnsi" w:cstheme="majorHAnsi"/>
                <w:noProof/>
              </w:rPr>
              <w:drawing>
                <wp:inline distT="0" distB="0" distL="0" distR="0" wp14:anchorId="48F8E7D8" wp14:editId="0FE3245C">
                  <wp:extent cx="1512000" cy="824151"/>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2000" cy="824151"/>
                          </a:xfrm>
                          <a:prstGeom prst="rect">
                            <a:avLst/>
                          </a:prstGeom>
                        </pic:spPr>
                      </pic:pic>
                    </a:graphicData>
                  </a:graphic>
                </wp:inline>
              </w:drawing>
            </w:r>
          </w:p>
        </w:tc>
      </w:tr>
      <w:tr w:rsidR="00300FA7" w:rsidTr="00300FA7">
        <w:trPr>
          <w:gridBefore w:val="1"/>
          <w:gridAfter w:val="1"/>
          <w:wBefore w:w="108" w:type="dxa"/>
          <w:wAfter w:w="696" w:type="dxa"/>
          <w:trHeight w:hRule="exact" w:val="261"/>
        </w:trPr>
        <w:tc>
          <w:tcPr>
            <w:tcW w:w="5670" w:type="dxa"/>
            <w:gridSpan w:val="2"/>
            <w:vMerge w:val="restart"/>
            <w:tcMar>
              <w:top w:w="6" w:type="dxa"/>
            </w:tcMar>
          </w:tcPr>
          <w:p w:rsidR="00300FA7" w:rsidRDefault="00300FA7" w:rsidP="00990D3D">
            <w:pPr>
              <w:pStyle w:val="Header"/>
            </w:pPr>
          </w:p>
        </w:tc>
        <w:tc>
          <w:tcPr>
            <w:tcW w:w="349" w:type="dxa"/>
            <w:vMerge w:val="restart"/>
          </w:tcPr>
          <w:p w:rsidR="00300FA7" w:rsidRDefault="00300FA7" w:rsidP="00990D3D">
            <w:pPr>
              <w:pStyle w:val="Header"/>
            </w:pPr>
          </w:p>
        </w:tc>
        <w:tc>
          <w:tcPr>
            <w:tcW w:w="2492" w:type="dxa"/>
            <w:vAlign w:val="bottom"/>
          </w:tcPr>
          <w:p w:rsidR="00300FA7" w:rsidRDefault="00300FA7" w:rsidP="00990D3D">
            <w:pPr>
              <w:pStyle w:val="Header"/>
              <w:jc w:val="right"/>
            </w:pPr>
          </w:p>
        </w:tc>
      </w:tr>
      <w:tr w:rsidR="00300FA7" w:rsidTr="00300FA7">
        <w:trPr>
          <w:gridBefore w:val="1"/>
          <w:gridAfter w:val="1"/>
          <w:wBefore w:w="108" w:type="dxa"/>
          <w:wAfter w:w="696" w:type="dxa"/>
          <w:trHeight w:val="470"/>
        </w:trPr>
        <w:tc>
          <w:tcPr>
            <w:tcW w:w="5670" w:type="dxa"/>
            <w:gridSpan w:val="2"/>
            <w:vMerge/>
          </w:tcPr>
          <w:p w:rsidR="00300FA7" w:rsidRDefault="00300FA7" w:rsidP="00990D3D">
            <w:pPr>
              <w:pStyle w:val="Header"/>
            </w:pPr>
          </w:p>
        </w:tc>
        <w:tc>
          <w:tcPr>
            <w:tcW w:w="349" w:type="dxa"/>
            <w:vMerge/>
          </w:tcPr>
          <w:p w:rsidR="00300FA7" w:rsidRDefault="00300FA7" w:rsidP="00990D3D">
            <w:pPr>
              <w:pStyle w:val="Header"/>
            </w:pPr>
          </w:p>
        </w:tc>
        <w:tc>
          <w:tcPr>
            <w:tcW w:w="2492" w:type="dxa"/>
            <w:tcMar>
              <w:right w:w="170" w:type="dxa"/>
            </w:tcMar>
          </w:tcPr>
          <w:p w:rsidR="00300FA7" w:rsidRDefault="00300FA7" w:rsidP="00990D3D">
            <w:pPr>
              <w:jc w:val="right"/>
              <w:rPr>
                <w:noProof/>
              </w:rPr>
            </w:pPr>
          </w:p>
        </w:tc>
      </w:tr>
      <w:tr w:rsidR="00300FA7" w:rsidTr="00300FA7">
        <w:tblPrEx>
          <w:tblBorders>
            <w:top w:val="thinThickSmallGap" w:sz="24" w:space="0" w:color="auto"/>
            <w:left w:val="thinThickSmallGap" w:sz="24" w:space="0" w:color="auto"/>
            <w:bottom w:val="thickThinSmallGap" w:sz="24" w:space="0" w:color="auto"/>
            <w:right w:val="thickThinSmallGap" w:sz="24" w:space="0" w:color="auto"/>
          </w:tblBorders>
          <w:tblCellMar>
            <w:left w:w="108" w:type="dxa"/>
            <w:right w:w="108" w:type="dxa"/>
          </w:tblCellMar>
          <w:tblLook w:val="04A0" w:firstRow="1" w:lastRow="0" w:firstColumn="1" w:lastColumn="0" w:noHBand="0" w:noVBand="1"/>
        </w:tblPrEx>
        <w:tc>
          <w:tcPr>
            <w:tcW w:w="250" w:type="dxa"/>
            <w:gridSpan w:val="2"/>
            <w:tcBorders>
              <w:top w:val="thinThickSmallGap" w:sz="24" w:space="0" w:color="auto"/>
              <w:left w:val="thinThickSmallGap" w:sz="24" w:space="0" w:color="auto"/>
              <w:bottom w:val="thickThinSmallGap" w:sz="24" w:space="0" w:color="auto"/>
              <w:right w:val="nil"/>
            </w:tcBorders>
          </w:tcPr>
          <w:p w:rsidR="00300FA7" w:rsidRDefault="00300FA7" w:rsidP="00990D3D">
            <w:pPr>
              <w:pStyle w:val="Heading3"/>
              <w:jc w:val="both"/>
              <w:rPr>
                <w:rFonts w:ascii="Arial" w:hAnsi="Arial" w:cs="Arial"/>
                <w:sz w:val="22"/>
                <w:szCs w:val="22"/>
              </w:rPr>
            </w:pPr>
          </w:p>
          <w:p w:rsidR="00300FA7" w:rsidRDefault="00300FA7" w:rsidP="00990D3D">
            <w:pPr>
              <w:pStyle w:val="Heading4"/>
              <w:rPr>
                <w:rFonts w:ascii="Arial" w:hAnsi="Arial" w:cs="Arial"/>
                <w:b w:val="0"/>
                <w:sz w:val="22"/>
                <w:szCs w:val="22"/>
              </w:rPr>
            </w:pPr>
          </w:p>
        </w:tc>
        <w:tc>
          <w:tcPr>
            <w:tcW w:w="9065" w:type="dxa"/>
            <w:gridSpan w:val="4"/>
            <w:tcBorders>
              <w:top w:val="thinThickSmallGap" w:sz="24" w:space="0" w:color="auto"/>
              <w:left w:val="nil"/>
              <w:bottom w:val="thickThinSmallGap" w:sz="24" w:space="0" w:color="auto"/>
              <w:right w:val="thickThinSmallGap" w:sz="24" w:space="0" w:color="auto"/>
            </w:tcBorders>
          </w:tcPr>
          <w:p w:rsidR="00300FA7" w:rsidRDefault="00300FA7" w:rsidP="00990D3D">
            <w:pPr>
              <w:jc w:val="center"/>
              <w:rPr>
                <w:rFonts w:ascii="Arial" w:hAnsi="Arial" w:cs="Arial"/>
                <w:b/>
                <w:sz w:val="22"/>
                <w:szCs w:val="22"/>
              </w:rPr>
            </w:pPr>
          </w:p>
          <w:p w:rsidR="00300FA7" w:rsidRDefault="00300FA7" w:rsidP="00990D3D">
            <w:pPr>
              <w:jc w:val="center"/>
              <w:rPr>
                <w:rFonts w:ascii="Arial" w:hAnsi="Arial" w:cs="Arial"/>
                <w:b/>
                <w:sz w:val="22"/>
                <w:szCs w:val="22"/>
              </w:rPr>
            </w:pPr>
            <w:r>
              <w:rPr>
                <w:rFonts w:ascii="Arial" w:hAnsi="Arial" w:cs="Arial"/>
                <w:b/>
                <w:sz w:val="22"/>
                <w:szCs w:val="22"/>
              </w:rPr>
              <w:t>Minutes of the 24th ACS Annual General Meeting</w:t>
            </w:r>
          </w:p>
          <w:p w:rsidR="00300FA7" w:rsidRDefault="00300FA7" w:rsidP="00990D3D">
            <w:pPr>
              <w:jc w:val="both"/>
              <w:rPr>
                <w:rFonts w:ascii="Arial" w:hAnsi="Arial" w:cs="Arial"/>
                <w:b/>
                <w:sz w:val="22"/>
                <w:szCs w:val="22"/>
              </w:rPr>
            </w:pPr>
          </w:p>
        </w:tc>
      </w:tr>
    </w:tbl>
    <w:p w:rsidR="00300FA7" w:rsidRDefault="00300FA7" w:rsidP="00300FA7">
      <w:pPr>
        <w:jc w:val="both"/>
        <w:rPr>
          <w:rFonts w:ascii="Arial" w:hAnsi="Arial" w:cs="Arial"/>
          <w:b/>
          <w:sz w:val="22"/>
          <w:szCs w:val="22"/>
        </w:rPr>
      </w:pPr>
    </w:p>
    <w:p w:rsidR="00300FA7" w:rsidRPr="00443222" w:rsidRDefault="00300FA7" w:rsidP="00300FA7">
      <w:pPr>
        <w:jc w:val="both"/>
        <w:rPr>
          <w:rFonts w:asciiTheme="minorHAnsi" w:hAnsiTheme="minorHAnsi" w:cs="Arial"/>
          <w:b/>
          <w:sz w:val="22"/>
          <w:szCs w:val="22"/>
        </w:rPr>
      </w:pPr>
      <w:r w:rsidRPr="00443222">
        <w:rPr>
          <w:rFonts w:asciiTheme="minorHAnsi" w:hAnsiTheme="minorHAnsi" w:cs="Arial"/>
          <w:b/>
          <w:sz w:val="22"/>
          <w:szCs w:val="22"/>
        </w:rPr>
        <w:t>AUTHORS</w:t>
      </w:r>
    </w:p>
    <w:p w:rsidR="00300FA7" w:rsidRPr="00443222" w:rsidRDefault="00300FA7" w:rsidP="00300FA7">
      <w:pPr>
        <w:jc w:val="both"/>
        <w:rPr>
          <w:rFonts w:asciiTheme="minorHAnsi" w:hAnsiTheme="minorHAnsi" w:cs="Arial"/>
          <w:b/>
          <w:sz w:val="22"/>
          <w:szCs w:val="22"/>
        </w:rPr>
      </w:pPr>
    </w:p>
    <w:tbl>
      <w:tblPr>
        <w:tblW w:w="9416"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179"/>
        <w:gridCol w:w="3118"/>
        <w:gridCol w:w="3119"/>
      </w:tblGrid>
      <w:tr w:rsidR="00300FA7" w:rsidRPr="00443222" w:rsidTr="00990D3D">
        <w:trPr>
          <w:tblCellSpacing w:w="15" w:type="dxa"/>
        </w:trPr>
        <w:tc>
          <w:tcPr>
            <w:tcW w:w="313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rPr>
                <w:rFonts w:asciiTheme="minorHAnsi" w:hAnsiTheme="minorHAnsi" w:cs="Arial"/>
                <w:b/>
                <w:sz w:val="22"/>
                <w:szCs w:val="22"/>
              </w:rPr>
            </w:pPr>
            <w:r w:rsidRPr="00443222">
              <w:rPr>
                <w:rFonts w:asciiTheme="minorHAnsi" w:hAnsiTheme="minorHAnsi" w:cs="Arial"/>
                <w:b/>
                <w:sz w:val="22"/>
                <w:szCs w:val="22"/>
              </w:rPr>
              <w:t>S Burrell</w:t>
            </w:r>
          </w:p>
        </w:tc>
        <w:tc>
          <w:tcPr>
            <w:tcW w:w="308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rPr>
                <w:rFonts w:asciiTheme="minorHAnsi" w:hAnsiTheme="minorHAnsi" w:cs="Arial"/>
                <w:b/>
                <w:sz w:val="22"/>
                <w:szCs w:val="22"/>
              </w:rPr>
            </w:pPr>
          </w:p>
        </w:tc>
        <w:tc>
          <w:tcPr>
            <w:tcW w:w="307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snapToGrid w:val="0"/>
              <w:rPr>
                <w:rFonts w:asciiTheme="minorHAnsi" w:hAnsiTheme="minorHAnsi" w:cs="Arial"/>
                <w:b/>
                <w:color w:val="000000"/>
                <w:sz w:val="22"/>
                <w:szCs w:val="22"/>
              </w:rPr>
            </w:pPr>
          </w:p>
        </w:tc>
      </w:tr>
    </w:tbl>
    <w:p w:rsidR="00300FA7" w:rsidRPr="00443222" w:rsidRDefault="00300FA7" w:rsidP="00300FA7">
      <w:pPr>
        <w:jc w:val="both"/>
        <w:rPr>
          <w:rFonts w:asciiTheme="minorHAnsi" w:hAnsiTheme="minorHAnsi" w:cs="Arial"/>
          <w:b/>
          <w:sz w:val="22"/>
          <w:szCs w:val="22"/>
        </w:rPr>
      </w:pPr>
    </w:p>
    <w:p w:rsidR="00300FA7" w:rsidRPr="00443222" w:rsidRDefault="00300FA7" w:rsidP="00300FA7">
      <w:pPr>
        <w:jc w:val="both"/>
        <w:rPr>
          <w:rFonts w:asciiTheme="minorHAnsi" w:hAnsiTheme="minorHAnsi" w:cs="Arial"/>
          <w:b/>
          <w:sz w:val="22"/>
          <w:szCs w:val="22"/>
        </w:rPr>
      </w:pPr>
      <w:r w:rsidRPr="00443222">
        <w:rPr>
          <w:rFonts w:asciiTheme="minorHAnsi" w:hAnsiTheme="minorHAnsi" w:cs="Arial"/>
          <w:b/>
          <w:sz w:val="22"/>
          <w:szCs w:val="22"/>
        </w:rPr>
        <w:t>VERSION HISTORY</w:t>
      </w:r>
    </w:p>
    <w:p w:rsidR="00300FA7" w:rsidRPr="00443222" w:rsidRDefault="00300FA7" w:rsidP="00300FA7">
      <w:pPr>
        <w:rPr>
          <w:rFonts w:asciiTheme="minorHAnsi" w:hAnsiTheme="minorHAnsi"/>
          <w:sz w:val="22"/>
          <w:szCs w:val="22"/>
        </w:rPr>
      </w:pPr>
    </w:p>
    <w:tbl>
      <w:tblPr>
        <w:tblW w:w="9230" w:type="dxa"/>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69"/>
        <w:gridCol w:w="1329"/>
        <w:gridCol w:w="3525"/>
        <w:gridCol w:w="2507"/>
      </w:tblGrid>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snapToGrid w:val="0"/>
              <w:rPr>
                <w:rFonts w:asciiTheme="minorHAnsi" w:hAnsiTheme="minorHAnsi" w:cs="Arial"/>
                <w:b/>
                <w:sz w:val="22"/>
                <w:szCs w:val="22"/>
              </w:rPr>
            </w:pPr>
          </w:p>
          <w:p w:rsidR="00300FA7" w:rsidRPr="00443222" w:rsidRDefault="00300FA7" w:rsidP="00990D3D">
            <w:pPr>
              <w:rPr>
                <w:rFonts w:asciiTheme="minorHAnsi" w:hAnsiTheme="minorHAnsi" w:cs="Arial"/>
                <w:b/>
                <w:sz w:val="22"/>
                <w:szCs w:val="22"/>
              </w:rPr>
            </w:pPr>
            <w:r w:rsidRPr="00443222">
              <w:rPr>
                <w:rFonts w:asciiTheme="minorHAnsi" w:hAnsiTheme="minorHAnsi" w:cs="Arial"/>
                <w:b/>
                <w:sz w:val="22"/>
                <w:szCs w:val="22"/>
              </w:rPr>
              <w:t>Date</w:t>
            </w:r>
          </w:p>
          <w:p w:rsidR="00300FA7" w:rsidRPr="00443222" w:rsidRDefault="00300FA7" w:rsidP="00990D3D">
            <w:pPr>
              <w:rPr>
                <w:rFonts w:asciiTheme="minorHAnsi" w:hAnsiTheme="minorHAnsi" w:cs="Arial"/>
                <w:b/>
                <w:sz w:val="22"/>
                <w:szCs w:val="22"/>
              </w:rPr>
            </w:pPr>
          </w:p>
        </w:tc>
        <w:tc>
          <w:tcPr>
            <w:tcW w:w="12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snapToGrid w:val="0"/>
              <w:rPr>
                <w:rFonts w:asciiTheme="minorHAnsi" w:hAnsiTheme="minorHAnsi" w:cs="Arial"/>
                <w:b/>
                <w:sz w:val="22"/>
                <w:szCs w:val="22"/>
              </w:rPr>
            </w:pPr>
          </w:p>
          <w:p w:rsidR="00300FA7" w:rsidRPr="00443222" w:rsidRDefault="00300FA7" w:rsidP="00990D3D">
            <w:pPr>
              <w:snapToGrid w:val="0"/>
              <w:rPr>
                <w:rFonts w:asciiTheme="minorHAnsi" w:hAnsiTheme="minorHAnsi" w:cs="Arial"/>
                <w:b/>
                <w:sz w:val="22"/>
                <w:szCs w:val="22"/>
              </w:rPr>
            </w:pPr>
            <w:r w:rsidRPr="00443222">
              <w:rPr>
                <w:rFonts w:asciiTheme="minorHAnsi" w:hAnsiTheme="minorHAnsi" w:cs="Arial"/>
                <w:b/>
                <w:sz w:val="22"/>
                <w:szCs w:val="22"/>
              </w:rPr>
              <w:t>Document</w:t>
            </w:r>
          </w:p>
          <w:p w:rsidR="00300FA7" w:rsidRPr="00443222" w:rsidRDefault="00300FA7" w:rsidP="00990D3D">
            <w:pPr>
              <w:rPr>
                <w:rFonts w:asciiTheme="minorHAnsi" w:hAnsiTheme="minorHAnsi" w:cs="Arial"/>
                <w:b/>
                <w:sz w:val="22"/>
                <w:szCs w:val="22"/>
              </w:rPr>
            </w:pPr>
            <w:r w:rsidRPr="00443222">
              <w:rPr>
                <w:rFonts w:asciiTheme="minorHAnsi" w:hAnsiTheme="minorHAnsi" w:cs="Arial"/>
                <w:b/>
                <w:sz w:val="22"/>
                <w:szCs w:val="22"/>
              </w:rPr>
              <w:t>Version</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snapToGrid w:val="0"/>
              <w:rPr>
                <w:rFonts w:asciiTheme="minorHAnsi" w:hAnsiTheme="minorHAnsi" w:cs="Arial"/>
                <w:b/>
                <w:sz w:val="22"/>
                <w:szCs w:val="22"/>
              </w:rPr>
            </w:pPr>
          </w:p>
          <w:p w:rsidR="00300FA7" w:rsidRPr="00443222" w:rsidRDefault="00300FA7" w:rsidP="00990D3D">
            <w:pPr>
              <w:rPr>
                <w:rFonts w:asciiTheme="minorHAnsi" w:hAnsiTheme="minorHAnsi" w:cs="Arial"/>
                <w:b/>
                <w:sz w:val="22"/>
                <w:szCs w:val="22"/>
              </w:rPr>
            </w:pPr>
            <w:r w:rsidRPr="00443222">
              <w:rPr>
                <w:rFonts w:asciiTheme="minorHAnsi" w:hAnsiTheme="minorHAnsi" w:cs="Arial"/>
                <w:b/>
                <w:sz w:val="22"/>
                <w:szCs w:val="22"/>
              </w:rPr>
              <w:t>Revision History (reason for change</w:t>
            </w:r>
          </w:p>
        </w:tc>
        <w:tc>
          <w:tcPr>
            <w:tcW w:w="24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snapToGrid w:val="0"/>
              <w:rPr>
                <w:rFonts w:asciiTheme="minorHAnsi" w:hAnsiTheme="minorHAnsi" w:cs="Arial"/>
                <w:b/>
                <w:sz w:val="22"/>
                <w:szCs w:val="22"/>
              </w:rPr>
            </w:pPr>
          </w:p>
          <w:p w:rsidR="00300FA7" w:rsidRPr="00443222" w:rsidRDefault="00300FA7" w:rsidP="00990D3D">
            <w:pPr>
              <w:snapToGrid w:val="0"/>
              <w:rPr>
                <w:rFonts w:asciiTheme="minorHAnsi" w:hAnsiTheme="minorHAnsi" w:cs="Arial"/>
                <w:b/>
                <w:sz w:val="22"/>
                <w:szCs w:val="22"/>
              </w:rPr>
            </w:pPr>
            <w:r w:rsidRPr="00443222">
              <w:rPr>
                <w:rFonts w:asciiTheme="minorHAnsi" w:hAnsiTheme="minorHAnsi" w:cs="Arial"/>
                <w:b/>
                <w:sz w:val="22"/>
                <w:szCs w:val="22"/>
              </w:rPr>
              <w:t>Author /Reviser</w:t>
            </w:r>
          </w:p>
          <w:p w:rsidR="00300FA7" w:rsidRPr="00443222" w:rsidRDefault="00300FA7" w:rsidP="00990D3D">
            <w:pPr>
              <w:pStyle w:val="NormalWeb"/>
              <w:rPr>
                <w:rFonts w:asciiTheme="minorHAnsi" w:hAnsiTheme="minorHAnsi"/>
                <w:b/>
                <w:color w:val="000000"/>
                <w:sz w:val="22"/>
                <w:szCs w:val="22"/>
              </w:rPr>
            </w:pPr>
          </w:p>
        </w:tc>
      </w:tr>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bCs/>
                <w:color w:val="000000"/>
                <w:sz w:val="22"/>
                <w:szCs w:val="22"/>
              </w:rPr>
            </w:pPr>
            <w:r>
              <w:rPr>
                <w:rFonts w:asciiTheme="minorHAnsi" w:hAnsiTheme="minorHAnsi"/>
                <w:bCs/>
                <w:color w:val="000000"/>
                <w:sz w:val="22"/>
                <w:szCs w:val="22"/>
              </w:rPr>
              <w:t>23 Dec 2015</w:t>
            </w:r>
          </w:p>
        </w:tc>
        <w:tc>
          <w:tcPr>
            <w:tcW w:w="12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color w:val="000000"/>
                <w:sz w:val="22"/>
                <w:szCs w:val="22"/>
              </w:rPr>
              <w:t>V1.0</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bCs/>
                <w:color w:val="000000"/>
                <w:sz w:val="22"/>
                <w:szCs w:val="22"/>
              </w:rPr>
            </w:pPr>
            <w:r w:rsidRPr="00443222">
              <w:rPr>
                <w:rFonts w:asciiTheme="minorHAnsi" w:hAnsiTheme="minorHAnsi"/>
                <w:bCs/>
                <w:color w:val="000000"/>
                <w:sz w:val="22"/>
                <w:szCs w:val="22"/>
              </w:rPr>
              <w:t>Original</w:t>
            </w:r>
          </w:p>
        </w:tc>
        <w:tc>
          <w:tcPr>
            <w:tcW w:w="24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color w:val="000000"/>
                <w:sz w:val="22"/>
                <w:szCs w:val="22"/>
              </w:rPr>
              <w:t>S Burrell</w:t>
            </w:r>
          </w:p>
        </w:tc>
      </w:tr>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Cs/>
                <w:color w:val="000000"/>
                <w:sz w:val="22"/>
                <w:szCs w:val="22"/>
              </w:rPr>
            </w:pPr>
            <w:r>
              <w:rPr>
                <w:rFonts w:asciiTheme="minorHAnsi" w:hAnsiTheme="minorHAnsi"/>
                <w:bCs/>
                <w:color w:val="000000"/>
                <w:sz w:val="22"/>
                <w:szCs w:val="22"/>
              </w:rPr>
              <w:t>18 Jan 2016</w:t>
            </w:r>
          </w:p>
        </w:tc>
        <w:tc>
          <w:tcPr>
            <w:tcW w:w="12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r>
              <w:rPr>
                <w:rFonts w:asciiTheme="minorHAnsi" w:hAnsiTheme="minorHAnsi"/>
                <w:color w:val="000000"/>
                <w:sz w:val="22"/>
                <w:szCs w:val="22"/>
              </w:rPr>
              <w:t>V1.1</w:t>
            </w:r>
          </w:p>
        </w:tc>
        <w:tc>
          <w:tcPr>
            <w:tcW w:w="349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Cs/>
                <w:color w:val="000000"/>
                <w:sz w:val="22"/>
                <w:szCs w:val="22"/>
              </w:rPr>
            </w:pPr>
            <w:r>
              <w:rPr>
                <w:rFonts w:asciiTheme="minorHAnsi" w:hAnsiTheme="minorHAnsi"/>
                <w:bCs/>
                <w:color w:val="000000"/>
                <w:sz w:val="22"/>
                <w:szCs w:val="22"/>
              </w:rPr>
              <w:t>Minor corrections</w:t>
            </w:r>
          </w:p>
        </w:tc>
        <w:tc>
          <w:tcPr>
            <w:tcW w:w="246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r>
              <w:rPr>
                <w:rFonts w:asciiTheme="minorHAnsi" w:hAnsiTheme="minorHAnsi"/>
                <w:color w:val="000000"/>
                <w:sz w:val="22"/>
                <w:szCs w:val="22"/>
              </w:rPr>
              <w:t>B Aynsley</w:t>
            </w:r>
          </w:p>
        </w:tc>
      </w:tr>
    </w:tbl>
    <w:p w:rsidR="00300FA7" w:rsidRPr="00443222" w:rsidRDefault="00300FA7" w:rsidP="00300FA7">
      <w:pPr>
        <w:rPr>
          <w:rFonts w:asciiTheme="minorHAnsi" w:hAnsiTheme="minorHAnsi"/>
          <w:sz w:val="22"/>
          <w:szCs w:val="22"/>
        </w:rPr>
      </w:pPr>
    </w:p>
    <w:p w:rsidR="00300FA7" w:rsidRPr="00443222" w:rsidRDefault="00300FA7" w:rsidP="00300FA7">
      <w:pPr>
        <w:rPr>
          <w:rFonts w:asciiTheme="minorHAnsi" w:hAnsiTheme="minorHAnsi" w:cs="Arial"/>
          <w:b/>
          <w:sz w:val="22"/>
          <w:szCs w:val="22"/>
        </w:rPr>
      </w:pPr>
      <w:r w:rsidRPr="00443222">
        <w:rPr>
          <w:rFonts w:asciiTheme="minorHAnsi" w:hAnsiTheme="minorHAnsi" w:cs="Arial"/>
          <w:b/>
          <w:sz w:val="22"/>
          <w:szCs w:val="22"/>
        </w:rPr>
        <w:t>APPROVALS</w:t>
      </w:r>
    </w:p>
    <w:p w:rsidR="00300FA7" w:rsidRPr="00443222" w:rsidRDefault="00300FA7" w:rsidP="00300FA7">
      <w:pPr>
        <w:rPr>
          <w:rFonts w:asciiTheme="minorHAnsi" w:hAnsiTheme="minorHAnsi" w:cs="Arial"/>
          <w:b/>
          <w:sz w:val="22"/>
          <w:szCs w:val="22"/>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81"/>
        <w:gridCol w:w="1281"/>
        <w:gridCol w:w="1552"/>
        <w:gridCol w:w="1776"/>
        <w:gridCol w:w="2235"/>
      </w:tblGrid>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b/>
                <w:bCs/>
                <w:color w:val="000000"/>
                <w:sz w:val="22"/>
                <w:szCs w:val="22"/>
              </w:rPr>
            </w:pPr>
            <w:r w:rsidRPr="00443222">
              <w:rPr>
                <w:rFonts w:asciiTheme="minorHAnsi" w:hAnsiTheme="minorHAnsi"/>
                <w:b/>
                <w:bCs/>
                <w:color w:val="000000"/>
                <w:sz w:val="22"/>
                <w:szCs w:val="22"/>
              </w:rPr>
              <w:t>Date approved</w:t>
            </w:r>
          </w:p>
        </w:tc>
        <w:tc>
          <w:tcPr>
            <w:tcW w:w="12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b/>
                <w:bCs/>
                <w:color w:val="000000"/>
                <w:sz w:val="22"/>
                <w:szCs w:val="22"/>
              </w:rPr>
              <w:t>Version:</w:t>
            </w:r>
          </w:p>
        </w:tc>
        <w:tc>
          <w:tcPr>
            <w:tcW w:w="15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b/>
                <w:bCs/>
                <w:color w:val="000000"/>
                <w:sz w:val="22"/>
                <w:szCs w:val="22"/>
              </w:rPr>
            </w:pPr>
            <w:r w:rsidRPr="00443222">
              <w:rPr>
                <w:rFonts w:asciiTheme="minorHAnsi" w:hAnsiTheme="minorHAnsi"/>
                <w:b/>
                <w:bCs/>
                <w:color w:val="000000"/>
                <w:sz w:val="22"/>
                <w:szCs w:val="22"/>
              </w:rPr>
              <w:t>Approved By</w:t>
            </w:r>
          </w:p>
        </w:tc>
        <w:tc>
          <w:tcPr>
            <w:tcW w:w="1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b/>
                <w:bCs/>
                <w:color w:val="000000"/>
                <w:sz w:val="22"/>
                <w:szCs w:val="22"/>
              </w:rPr>
            </w:pPr>
            <w:r w:rsidRPr="00443222">
              <w:rPr>
                <w:rFonts w:asciiTheme="minorHAnsi" w:hAnsiTheme="minorHAnsi"/>
                <w:b/>
                <w:bCs/>
                <w:color w:val="000000"/>
                <w:sz w:val="22"/>
                <w:szCs w:val="22"/>
              </w:rPr>
              <w:t>Date in force</w:t>
            </w:r>
          </w:p>
        </w:tc>
        <w:tc>
          <w:tcPr>
            <w:tcW w:w="23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b/>
                <w:bCs/>
                <w:color w:val="000000"/>
                <w:sz w:val="22"/>
                <w:szCs w:val="22"/>
              </w:rPr>
              <w:t>Date of Next Review</w:t>
            </w:r>
          </w:p>
        </w:tc>
      </w:tr>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Cs/>
                <w:color w:val="000000"/>
                <w:sz w:val="22"/>
                <w:szCs w:val="22"/>
              </w:rPr>
            </w:pPr>
          </w:p>
        </w:tc>
        <w:tc>
          <w:tcPr>
            <w:tcW w:w="12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p>
        </w:tc>
        <w:tc>
          <w:tcPr>
            <w:tcW w:w="15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Cs/>
                <w:color w:val="000000"/>
                <w:sz w:val="22"/>
                <w:szCs w:val="22"/>
              </w:rPr>
            </w:pPr>
          </w:p>
        </w:tc>
        <w:tc>
          <w:tcPr>
            <w:tcW w:w="1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Cs/>
                <w:color w:val="000000"/>
                <w:sz w:val="22"/>
                <w:szCs w:val="22"/>
              </w:rPr>
            </w:pPr>
          </w:p>
        </w:tc>
        <w:tc>
          <w:tcPr>
            <w:tcW w:w="23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p>
        </w:tc>
      </w:tr>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
                <w:bCs/>
                <w:color w:val="000000"/>
                <w:sz w:val="22"/>
                <w:szCs w:val="22"/>
              </w:rPr>
            </w:pPr>
          </w:p>
        </w:tc>
        <w:tc>
          <w:tcPr>
            <w:tcW w:w="129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p>
        </w:tc>
        <w:tc>
          <w:tcPr>
            <w:tcW w:w="158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
                <w:bCs/>
                <w:color w:val="000000"/>
                <w:sz w:val="22"/>
                <w:szCs w:val="22"/>
              </w:rPr>
            </w:pPr>
          </w:p>
        </w:tc>
        <w:tc>
          <w:tcPr>
            <w:tcW w:w="188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b/>
                <w:bCs/>
                <w:color w:val="000000"/>
                <w:sz w:val="22"/>
                <w:szCs w:val="22"/>
              </w:rPr>
            </w:pPr>
          </w:p>
        </w:tc>
        <w:tc>
          <w:tcPr>
            <w:tcW w:w="2352"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p>
        </w:tc>
      </w:tr>
    </w:tbl>
    <w:p w:rsidR="00300FA7" w:rsidRPr="00443222" w:rsidRDefault="00300FA7" w:rsidP="00300FA7">
      <w:pPr>
        <w:rPr>
          <w:rFonts w:asciiTheme="minorHAnsi" w:hAnsiTheme="minorHAnsi"/>
          <w:sz w:val="22"/>
          <w:szCs w:val="22"/>
        </w:rPr>
      </w:pP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813"/>
        <w:gridCol w:w="6812"/>
      </w:tblGrid>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b/>
                <w:bCs/>
                <w:color w:val="000000"/>
                <w:sz w:val="22"/>
                <w:szCs w:val="22"/>
              </w:rPr>
              <w:t>Custodian title &amp; e-mail address:</w:t>
            </w:r>
          </w:p>
        </w:tc>
        <w:tc>
          <w:tcPr>
            <w:tcW w:w="72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color w:val="000000"/>
                <w:sz w:val="22"/>
                <w:szCs w:val="22"/>
              </w:rPr>
              <w:t xml:space="preserve">Sam Burrell </w:t>
            </w:r>
            <w:r>
              <w:rPr>
                <w:rFonts w:asciiTheme="minorHAnsi" w:hAnsiTheme="minorHAnsi"/>
                <w:color w:val="000000"/>
                <w:sz w:val="22"/>
                <w:szCs w:val="22"/>
              </w:rPr>
              <w:t xml:space="preserve">Head of Governance &amp; Risk </w:t>
            </w:r>
            <w:r w:rsidRPr="00443222">
              <w:rPr>
                <w:rFonts w:asciiTheme="minorHAnsi" w:hAnsiTheme="minorHAnsi"/>
                <w:color w:val="000000"/>
                <w:sz w:val="22"/>
                <w:szCs w:val="22"/>
              </w:rPr>
              <w:t>&lt;sam.burrell@acs.org.au&gt;</w:t>
            </w:r>
          </w:p>
        </w:tc>
      </w:tr>
      <w:tr w:rsidR="00300FA7" w:rsidRPr="00443222" w:rsidTr="00990D3D">
        <w:trPr>
          <w:trHeight w:val="880"/>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spacing w:after="0" w:afterAutospacing="0"/>
              <w:rPr>
                <w:rFonts w:asciiTheme="minorHAnsi" w:hAnsiTheme="minorHAnsi"/>
                <w:color w:val="000000"/>
                <w:sz w:val="22"/>
                <w:szCs w:val="22"/>
              </w:rPr>
            </w:pPr>
            <w:r w:rsidRPr="00443222">
              <w:rPr>
                <w:rFonts w:asciiTheme="minorHAnsi" w:hAnsiTheme="minorHAnsi"/>
                <w:b/>
                <w:bCs/>
                <w:color w:val="000000"/>
                <w:sz w:val="22"/>
                <w:szCs w:val="22"/>
              </w:rPr>
              <w:t>Responsible Business Group:</w:t>
            </w:r>
          </w:p>
        </w:tc>
        <w:tc>
          <w:tcPr>
            <w:tcW w:w="72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r>
              <w:rPr>
                <w:rFonts w:asciiTheme="minorHAnsi" w:hAnsiTheme="minorHAnsi"/>
                <w:color w:val="000000"/>
                <w:sz w:val="22"/>
                <w:szCs w:val="22"/>
              </w:rPr>
              <w:t>Office of the CEO</w:t>
            </w:r>
          </w:p>
        </w:tc>
      </w:tr>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spacing w:before="0" w:beforeAutospacing="0" w:after="0" w:afterAutospacing="0"/>
              <w:rPr>
                <w:rFonts w:asciiTheme="minorHAnsi" w:hAnsiTheme="minorHAnsi"/>
                <w:b/>
                <w:color w:val="000000"/>
                <w:sz w:val="22"/>
                <w:szCs w:val="22"/>
              </w:rPr>
            </w:pPr>
            <w:r w:rsidRPr="00443222">
              <w:rPr>
                <w:rFonts w:asciiTheme="minorHAnsi" w:hAnsiTheme="minorHAnsi"/>
                <w:b/>
                <w:color w:val="000000"/>
                <w:sz w:val="22"/>
                <w:szCs w:val="22"/>
              </w:rPr>
              <w:t>Distribution:</w:t>
            </w:r>
          </w:p>
          <w:p w:rsidR="00300FA7" w:rsidRPr="00443222" w:rsidRDefault="00300FA7" w:rsidP="00990D3D">
            <w:pPr>
              <w:pStyle w:val="NormalWeb"/>
              <w:spacing w:before="0" w:beforeAutospacing="0" w:after="0" w:afterAutospacing="0"/>
              <w:rPr>
                <w:rFonts w:asciiTheme="minorHAnsi" w:hAnsiTheme="minorHAnsi"/>
                <w:b/>
                <w:color w:val="000000"/>
                <w:sz w:val="22"/>
                <w:szCs w:val="22"/>
              </w:rPr>
            </w:pPr>
            <w:r w:rsidRPr="00443222">
              <w:rPr>
                <w:rFonts w:asciiTheme="minorHAnsi" w:hAnsiTheme="minorHAnsi"/>
                <w:b/>
                <w:color w:val="000000"/>
                <w:sz w:val="22"/>
                <w:szCs w:val="22"/>
              </w:rPr>
              <w:t>Highlight which is applicable and provide names where applicable</w:t>
            </w:r>
          </w:p>
        </w:tc>
        <w:tc>
          <w:tcPr>
            <w:tcW w:w="72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rPr>
                <w:rFonts w:asciiTheme="minorHAnsi" w:hAnsiTheme="minorHAnsi" w:cs="Arial"/>
                <w:sz w:val="22"/>
                <w:szCs w:val="22"/>
              </w:rPr>
            </w:pPr>
            <w:r w:rsidRPr="00443222">
              <w:rPr>
                <w:rFonts w:asciiTheme="minorHAnsi" w:hAnsiTheme="minorHAnsi" w:cs="Arial"/>
                <w:sz w:val="22"/>
                <w:szCs w:val="22"/>
                <w:highlight w:val="yellow"/>
              </w:rPr>
              <w:t>Unrestricted</w:t>
            </w:r>
            <w:r w:rsidRPr="00443222">
              <w:rPr>
                <w:rFonts w:asciiTheme="minorHAnsi" w:hAnsiTheme="minorHAnsi" w:cs="Arial"/>
                <w:sz w:val="22"/>
                <w:szCs w:val="22"/>
              </w:rPr>
              <w:t xml:space="preserve"> </w:t>
            </w:r>
          </w:p>
          <w:p w:rsidR="00300FA7" w:rsidRPr="00443222" w:rsidRDefault="00300FA7" w:rsidP="00990D3D">
            <w:pPr>
              <w:pStyle w:val="NormalWeb"/>
              <w:rPr>
                <w:rFonts w:asciiTheme="minorHAnsi" w:hAnsiTheme="minorHAnsi"/>
                <w:color w:val="000000"/>
                <w:sz w:val="22"/>
                <w:szCs w:val="22"/>
              </w:rPr>
            </w:pPr>
          </w:p>
        </w:tc>
      </w:tr>
      <w:tr w:rsidR="00300FA7" w:rsidRPr="00443222" w:rsidTr="00990D3D">
        <w:trPr>
          <w:tblCellSpacing w:w="15" w:type="dxa"/>
        </w:trPr>
        <w:tc>
          <w:tcPr>
            <w:tcW w:w="182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300FA7" w:rsidRPr="00443222" w:rsidRDefault="00300FA7" w:rsidP="00990D3D">
            <w:pPr>
              <w:pStyle w:val="NormalWeb"/>
              <w:rPr>
                <w:rFonts w:asciiTheme="minorHAnsi" w:hAnsiTheme="minorHAnsi"/>
                <w:b/>
                <w:bCs/>
                <w:color w:val="000000"/>
                <w:sz w:val="22"/>
                <w:szCs w:val="22"/>
              </w:rPr>
            </w:pPr>
            <w:r w:rsidRPr="00443222">
              <w:rPr>
                <w:rFonts w:asciiTheme="minorHAnsi" w:hAnsiTheme="minorHAnsi"/>
                <w:b/>
                <w:bCs/>
                <w:color w:val="000000"/>
                <w:sz w:val="22"/>
                <w:szCs w:val="22"/>
              </w:rPr>
              <w:t>Content Security:</w:t>
            </w:r>
          </w:p>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b/>
                <w:color w:val="000000"/>
                <w:sz w:val="22"/>
                <w:szCs w:val="22"/>
              </w:rPr>
              <w:t>Highlight which is applicable</w:t>
            </w:r>
          </w:p>
        </w:tc>
        <w:tc>
          <w:tcPr>
            <w:tcW w:w="720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rsidR="00300FA7" w:rsidRPr="00443222" w:rsidRDefault="00300FA7" w:rsidP="00990D3D">
            <w:pPr>
              <w:pStyle w:val="NormalWeb"/>
              <w:rPr>
                <w:rFonts w:asciiTheme="minorHAnsi" w:hAnsiTheme="minorHAnsi"/>
                <w:color w:val="000000"/>
                <w:sz w:val="22"/>
                <w:szCs w:val="22"/>
              </w:rPr>
            </w:pPr>
            <w:r w:rsidRPr="00443222">
              <w:rPr>
                <w:rFonts w:asciiTheme="minorHAnsi" w:hAnsiTheme="minorHAnsi"/>
                <w:sz w:val="22"/>
                <w:szCs w:val="22"/>
                <w:highlight w:val="yellow"/>
              </w:rPr>
              <w:t>Unclassified</w:t>
            </w:r>
          </w:p>
        </w:tc>
      </w:tr>
    </w:tbl>
    <w:p w:rsidR="00300FA7" w:rsidRPr="00EC4A99" w:rsidRDefault="00300FA7" w:rsidP="001D2CC5">
      <w:pPr>
        <w:pStyle w:val="NormalWeb"/>
        <w:tabs>
          <w:tab w:val="left" w:pos="0"/>
          <w:tab w:val="left" w:pos="851"/>
        </w:tabs>
        <w:ind w:left="851" w:hanging="851"/>
        <w:contextualSpacing/>
        <w:jc w:val="both"/>
        <w:rPr>
          <w:sz w:val="20"/>
          <w:szCs w:val="20"/>
        </w:rPr>
      </w:pPr>
    </w:p>
    <w:sectPr w:rsidR="00300FA7" w:rsidRPr="00EC4A99" w:rsidSect="00B37410">
      <w:footerReference w:type="default" r:id="rId10"/>
      <w:headerReference w:type="first" r:id="rId11"/>
      <w:footerReference w:type="first" r:id="rId12"/>
      <w:pgSz w:w="11907" w:h="16840" w:code="9"/>
      <w:pgMar w:top="1247" w:right="1701" w:bottom="992"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FBE" w:rsidRDefault="00443222">
      <w:r>
        <w:separator/>
      </w:r>
    </w:p>
  </w:endnote>
  <w:endnote w:type="continuationSeparator" w:id="0">
    <w:p w:rsidR="000B3FBE" w:rsidRDefault="00443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13" w:rsidRPr="006329AD" w:rsidRDefault="001D2CC5" w:rsidP="006329AD">
    <w:pPr>
      <w:pStyle w:val="Footer"/>
    </w:pPr>
    <w:r>
      <w:t>Minutes of the November 201</w:t>
    </w:r>
    <w:r w:rsidR="000E5C8D">
      <w:t>5</w:t>
    </w:r>
    <w:r>
      <w:t xml:space="preserve"> AGM</w:t>
    </w:r>
    <w:r w:rsidR="00524350">
      <w:t xml:space="preserve"> v</w:t>
    </w:r>
    <w:r>
      <w:t>1.</w:t>
    </w:r>
    <w:r w:rsidR="00300FA7">
      <w:t>1</w:t>
    </w:r>
    <w:r>
      <w:t xml:space="preserve">             </w:t>
    </w:r>
    <w:r w:rsidR="00300FA7">
      <w:t>18/01/2016</w:t>
    </w:r>
    <w:r>
      <w:ptab w:relativeTo="margin" w:alignment="right" w:leader="none"/>
    </w:r>
    <w:r>
      <w:fldChar w:fldCharType="begin"/>
    </w:r>
    <w:r>
      <w:instrText xml:space="preserve"> PAGE  \* Arabic  \* MERGEFORMAT </w:instrText>
    </w:r>
    <w:r>
      <w:fldChar w:fldCharType="separate"/>
    </w:r>
    <w:r w:rsidR="005E2671">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505" w:type="dxa"/>
      <w:tblBorders>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1E0" w:firstRow="1" w:lastRow="1" w:firstColumn="1" w:lastColumn="1" w:noHBand="0" w:noVBand="0"/>
    </w:tblPr>
    <w:tblGrid>
      <w:gridCol w:w="7655"/>
      <w:gridCol w:w="850"/>
    </w:tblGrid>
    <w:tr w:rsidR="005B5413" w:rsidTr="00E81C51">
      <w:trPr>
        <w:trHeight w:hRule="exact" w:val="567"/>
      </w:trPr>
      <w:tc>
        <w:tcPr>
          <w:tcW w:w="7655" w:type="dxa"/>
          <w:shd w:val="clear" w:color="auto" w:fill="auto"/>
        </w:tcPr>
        <w:p w:rsidR="005B5413" w:rsidRPr="004E4CDC" w:rsidRDefault="001D2CC5" w:rsidP="00E81C51">
          <w:pPr>
            <w:pStyle w:val="Footer"/>
          </w:pPr>
          <w:r>
            <w:t xml:space="preserve">Australian Computer Society </w:t>
          </w:r>
          <w:r w:rsidRPr="004E4CDC">
            <w:t>|</w:t>
          </w:r>
          <w:r>
            <w:t xml:space="preserve"> </w:t>
          </w:r>
          <w:sdt>
            <w:sdtPr>
              <w:id w:val="1000554164"/>
              <w:showingPlcHdr/>
              <w:date>
                <w:dateFormat w:val="d MMMM yyyy"/>
                <w:lid w:val="en-AU"/>
                <w:storeMappedDataAs w:val="dateTime"/>
                <w:calendar w:val="gregorian"/>
              </w:date>
            </w:sdtPr>
            <w:sdtEndPr/>
            <w:sdtContent>
              <w:r w:rsidRPr="002901A4">
                <w:rPr>
                  <w:rStyle w:val="PlaceholderText"/>
                </w:rPr>
                <w:t>Click here to enter a date.</w:t>
              </w:r>
            </w:sdtContent>
          </w:sdt>
          <w:r>
            <w:t xml:space="preserve"> </w:t>
          </w:r>
        </w:p>
      </w:tc>
      <w:tc>
        <w:tcPr>
          <w:tcW w:w="850" w:type="dxa"/>
          <w:shd w:val="clear" w:color="auto" w:fill="auto"/>
        </w:tcPr>
        <w:p w:rsidR="005B5413" w:rsidRPr="004E4CDC" w:rsidRDefault="001D2CC5" w:rsidP="00E81C51">
          <w:pPr>
            <w:pStyle w:val="Footer"/>
            <w:jc w:val="right"/>
          </w:pPr>
          <w:r>
            <w:t xml:space="preserve">Page </w:t>
          </w:r>
          <w:r>
            <w:fldChar w:fldCharType="begin"/>
          </w:r>
          <w:r>
            <w:instrText xml:space="preserve"> PAGE   \* MERGEFORMAT </w:instrText>
          </w:r>
          <w:r>
            <w:fldChar w:fldCharType="separate"/>
          </w:r>
          <w:r>
            <w:rPr>
              <w:noProof/>
            </w:rPr>
            <w:t>1</w:t>
          </w:r>
          <w:r>
            <w:rPr>
              <w:noProof/>
            </w:rPr>
            <w:fldChar w:fldCharType="end"/>
          </w:r>
        </w:p>
      </w:tc>
    </w:tr>
  </w:tbl>
  <w:p w:rsidR="005B5413" w:rsidRDefault="005E2671" w:rsidP="00915A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FBE" w:rsidRDefault="00443222">
      <w:r>
        <w:separator/>
      </w:r>
    </w:p>
  </w:footnote>
  <w:footnote w:type="continuationSeparator" w:id="0">
    <w:p w:rsidR="000B3FBE" w:rsidRDefault="00443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539" w:type="dxa"/>
      <w:tblLayout w:type="fixed"/>
      <w:tblCellMar>
        <w:left w:w="0" w:type="dxa"/>
        <w:right w:w="0" w:type="dxa"/>
      </w:tblCellMar>
      <w:tblLook w:val="00A0" w:firstRow="1" w:lastRow="0" w:firstColumn="1" w:lastColumn="0" w:noHBand="0" w:noVBand="0"/>
    </w:tblPr>
    <w:tblGrid>
      <w:gridCol w:w="5670"/>
      <w:gridCol w:w="349"/>
      <w:gridCol w:w="2520"/>
    </w:tblGrid>
    <w:tr w:rsidR="005B5413" w:rsidTr="00AF24E1">
      <w:trPr>
        <w:trHeight w:hRule="exact" w:val="261"/>
      </w:trPr>
      <w:tc>
        <w:tcPr>
          <w:tcW w:w="5670" w:type="dxa"/>
          <w:vMerge w:val="restart"/>
          <w:tcMar>
            <w:top w:w="11" w:type="dxa"/>
          </w:tcMar>
        </w:tcPr>
        <w:p w:rsidR="005B5413" w:rsidRDefault="001D2CC5" w:rsidP="00381EBF">
          <w:pPr>
            <w:pStyle w:val="Header"/>
          </w:pPr>
          <w:bookmarkStart w:id="1" w:name="Tagline"/>
          <w:bookmarkEnd w:id="1"/>
          <w:r>
            <w:rPr>
              <w:noProof/>
              <w:lang w:eastAsia="en-AU"/>
            </w:rPr>
            <w:drawing>
              <wp:anchor distT="0" distB="0" distL="114300" distR="114300" simplePos="0" relativeHeight="251659264" behindDoc="0" locked="0" layoutInCell="1" allowOverlap="1" wp14:anchorId="163E7279" wp14:editId="74BA56BC">
                <wp:simplePos x="0" y="0"/>
                <wp:positionH relativeFrom="column">
                  <wp:posOffset>-1261110</wp:posOffset>
                </wp:positionH>
                <wp:positionV relativeFrom="paragraph">
                  <wp:posOffset>-14605</wp:posOffset>
                </wp:positionV>
                <wp:extent cx="1143000" cy="171450"/>
                <wp:effectExtent l="1905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Master Tagline_cmyk.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43000" cy="171450"/>
                        </a:xfrm>
                        <a:prstGeom prst="rect">
                          <a:avLst/>
                        </a:prstGeom>
                        <a:ln>
                          <a:noFill/>
                        </a:ln>
                        <a:extLst>
                          <a:ext uri="{53640926-AAD7-44D8-BBD7-CCE9431645EC}">
                            <a14:shadowObscured xmlns:a14="http://schemas.microsoft.com/office/drawing/2010/main"/>
                          </a:ext>
                        </a:extLst>
                      </pic:spPr>
                    </pic:pic>
                  </a:graphicData>
                </a:graphic>
              </wp:anchor>
            </w:drawing>
          </w:r>
        </w:p>
      </w:tc>
      <w:tc>
        <w:tcPr>
          <w:tcW w:w="349" w:type="dxa"/>
          <w:vMerge w:val="restart"/>
        </w:tcPr>
        <w:p w:rsidR="005B5413" w:rsidRDefault="005E2671" w:rsidP="00504F98">
          <w:pPr>
            <w:pStyle w:val="Header"/>
          </w:pPr>
        </w:p>
      </w:tc>
      <w:tc>
        <w:tcPr>
          <w:tcW w:w="2520" w:type="dxa"/>
          <w:vAlign w:val="bottom"/>
        </w:tcPr>
        <w:p w:rsidR="005B5413" w:rsidRPr="004A6022" w:rsidRDefault="005E2671" w:rsidP="004A6022">
          <w:pPr>
            <w:pStyle w:val="Header"/>
          </w:pPr>
        </w:p>
      </w:tc>
    </w:tr>
    <w:tr w:rsidR="005B5413" w:rsidTr="00254B40">
      <w:trPr>
        <w:trHeight w:val="470"/>
      </w:trPr>
      <w:tc>
        <w:tcPr>
          <w:tcW w:w="5670" w:type="dxa"/>
          <w:vMerge/>
        </w:tcPr>
        <w:p w:rsidR="005B5413" w:rsidRDefault="005E2671" w:rsidP="00504F98">
          <w:pPr>
            <w:pStyle w:val="Header"/>
          </w:pPr>
        </w:p>
      </w:tc>
      <w:tc>
        <w:tcPr>
          <w:tcW w:w="349" w:type="dxa"/>
          <w:vMerge/>
        </w:tcPr>
        <w:p w:rsidR="005B5413" w:rsidRDefault="005E2671" w:rsidP="00504F98">
          <w:pPr>
            <w:pStyle w:val="Header"/>
          </w:pPr>
        </w:p>
      </w:tc>
      <w:tc>
        <w:tcPr>
          <w:tcW w:w="2520" w:type="dxa"/>
          <w:vMerge w:val="restart"/>
          <w:tcMar>
            <w:right w:w="170" w:type="dxa"/>
          </w:tcMar>
        </w:tcPr>
        <w:p w:rsidR="005B5413" w:rsidRDefault="001D2CC5" w:rsidP="00AF24E1">
          <w:pPr>
            <w:jc w:val="right"/>
            <w:rPr>
              <w:noProof/>
            </w:rPr>
          </w:pPr>
          <w:bookmarkStart w:id="2" w:name="Logo"/>
          <w:bookmarkEnd w:id="2"/>
          <w:r>
            <w:rPr>
              <w:noProof/>
            </w:rPr>
            <w:drawing>
              <wp:inline distT="0" distB="0" distL="0" distR="0" wp14:anchorId="5DBBF894" wp14:editId="0F3C1C63">
                <wp:extent cx="1512000" cy="824151"/>
                <wp:effectExtent l="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 LH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824151"/>
                        </a:xfrm>
                        <a:prstGeom prst="rect">
                          <a:avLst/>
                        </a:prstGeom>
                      </pic:spPr>
                    </pic:pic>
                  </a:graphicData>
                </a:graphic>
              </wp:inline>
            </w:drawing>
          </w:r>
        </w:p>
      </w:tc>
    </w:tr>
    <w:tr w:rsidR="005B5413" w:rsidTr="00904098">
      <w:trPr>
        <w:trHeight w:val="511"/>
      </w:trPr>
      <w:tc>
        <w:tcPr>
          <w:tcW w:w="5670" w:type="dxa"/>
        </w:tcPr>
        <w:p w:rsidR="005B5413" w:rsidRPr="00883FB0" w:rsidRDefault="005E2671" w:rsidP="00904098"/>
      </w:tc>
      <w:tc>
        <w:tcPr>
          <w:tcW w:w="349" w:type="dxa"/>
          <w:vMerge/>
        </w:tcPr>
        <w:p w:rsidR="005B5413" w:rsidRDefault="005E2671" w:rsidP="00504F98">
          <w:pPr>
            <w:pStyle w:val="Header"/>
          </w:pPr>
        </w:p>
      </w:tc>
      <w:tc>
        <w:tcPr>
          <w:tcW w:w="2520" w:type="dxa"/>
          <w:vMerge/>
        </w:tcPr>
        <w:p w:rsidR="005B5413" w:rsidRDefault="005E2671" w:rsidP="00883FB0">
          <w:pPr>
            <w:pStyle w:val="Header"/>
            <w:jc w:val="right"/>
            <w:rPr>
              <w:noProof/>
              <w:lang w:eastAsia="en-AU"/>
            </w:rPr>
          </w:pPr>
        </w:p>
      </w:tc>
    </w:tr>
    <w:tr w:rsidR="005B5413" w:rsidTr="00F0156E">
      <w:trPr>
        <w:trHeight w:val="602"/>
      </w:trPr>
      <w:tc>
        <w:tcPr>
          <w:tcW w:w="5670" w:type="dxa"/>
        </w:tcPr>
        <w:p w:rsidR="005B5413" w:rsidRPr="00674AB1" w:rsidRDefault="005E2671" w:rsidP="006948B0">
          <w:pPr>
            <w:pStyle w:val="Header"/>
          </w:pPr>
        </w:p>
      </w:tc>
      <w:tc>
        <w:tcPr>
          <w:tcW w:w="349" w:type="dxa"/>
          <w:vMerge/>
        </w:tcPr>
        <w:p w:rsidR="005B5413" w:rsidRDefault="005E2671" w:rsidP="00504F98">
          <w:pPr>
            <w:pStyle w:val="Header"/>
          </w:pPr>
        </w:p>
      </w:tc>
      <w:tc>
        <w:tcPr>
          <w:tcW w:w="2520" w:type="dxa"/>
          <w:vMerge/>
        </w:tcPr>
        <w:p w:rsidR="005B5413" w:rsidRDefault="005E2671" w:rsidP="00883FB0">
          <w:pPr>
            <w:pStyle w:val="Header"/>
            <w:jc w:val="right"/>
            <w:rPr>
              <w:noProof/>
              <w:lang w:eastAsia="en-AU"/>
            </w:rPr>
          </w:pPr>
        </w:p>
      </w:tc>
    </w:tr>
  </w:tbl>
  <w:p w:rsidR="005B5413" w:rsidRDefault="005E2671" w:rsidP="005F26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E6E88"/>
    <w:multiLevelType w:val="hybridMultilevel"/>
    <w:tmpl w:val="BF7CACF6"/>
    <w:lvl w:ilvl="0" w:tplc="085CEF3E">
      <w:start w:val="1"/>
      <w:numFmt w:val="decimal"/>
      <w:lvlText w:val="%1."/>
      <w:lvlJc w:val="left"/>
      <w:pPr>
        <w:ind w:left="1137" w:hanging="570"/>
      </w:pPr>
      <w:rPr>
        <w:rFonts w:ascii="Arial" w:hAnsi="Arial" w:cs="Arial" w:hint="default"/>
        <w:sz w:val="22"/>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4AAE3E74"/>
    <w:multiLevelType w:val="hybridMultilevel"/>
    <w:tmpl w:val="43F2FDC2"/>
    <w:lvl w:ilvl="0" w:tplc="0C090001">
      <w:start w:val="1"/>
      <w:numFmt w:val="bullet"/>
      <w:lvlText w:val=""/>
      <w:lvlJc w:val="left"/>
      <w:pPr>
        <w:ind w:left="1572" w:hanging="360"/>
      </w:pPr>
      <w:rPr>
        <w:rFonts w:ascii="Symbol" w:hAnsi="Symbol" w:hint="default"/>
      </w:rPr>
    </w:lvl>
    <w:lvl w:ilvl="1" w:tplc="0C090003" w:tentative="1">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2">
    <w:nsid w:val="687407FE"/>
    <w:multiLevelType w:val="hybridMultilevel"/>
    <w:tmpl w:val="51E4F600"/>
    <w:lvl w:ilvl="0" w:tplc="841205DE">
      <w:start w:val="1"/>
      <w:numFmt w:val="decimal"/>
      <w:lvlText w:val="%1"/>
      <w:lvlJc w:val="left"/>
      <w:pPr>
        <w:ind w:left="1215" w:hanging="85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E9917B8"/>
    <w:multiLevelType w:val="multilevel"/>
    <w:tmpl w:val="CF70AA74"/>
    <w:lvl w:ilvl="0">
      <w:start w:val="1"/>
      <w:numFmt w:val="decimal"/>
      <w:pStyle w:val="X"/>
      <w:lvlText w:val="%1."/>
      <w:lvlJc w:val="left"/>
      <w:pPr>
        <w:tabs>
          <w:tab w:val="num" w:pos="425"/>
        </w:tabs>
        <w:ind w:left="425" w:hanging="425"/>
      </w:pPr>
      <w:rPr>
        <w:rFonts w:hint="default"/>
      </w:rPr>
    </w:lvl>
    <w:lvl w:ilvl="1">
      <w:start w:val="1"/>
      <w:numFmt w:val="decimal"/>
      <w:pStyle w:val="XX"/>
      <w:lvlText w:val="%1.%2."/>
      <w:lvlJc w:val="left"/>
      <w:pPr>
        <w:tabs>
          <w:tab w:val="num" w:pos="567"/>
        </w:tabs>
        <w:ind w:left="567" w:hanging="567"/>
      </w:pPr>
      <w:rPr>
        <w:rFonts w:hint="default"/>
      </w:rPr>
    </w:lvl>
    <w:lvl w:ilvl="2">
      <w:start w:val="1"/>
      <w:numFmt w:val="decimal"/>
      <w:pStyle w:val="XXX"/>
      <w:lvlText w:val="%1.%2.%3."/>
      <w:lvlJc w:val="left"/>
      <w:pPr>
        <w:tabs>
          <w:tab w:val="num" w:pos="1843"/>
        </w:tabs>
        <w:ind w:left="1843" w:hanging="851"/>
      </w:pPr>
      <w:rPr>
        <w:rFonts w:hint="default"/>
      </w:rPr>
    </w:lvl>
    <w:lvl w:ilvl="3">
      <w:start w:val="1"/>
      <w:numFmt w:val="lowerLetter"/>
      <w:pStyle w:val="XXXa"/>
      <w:lvlText w:val="(%4)"/>
      <w:lvlJc w:val="left"/>
      <w:pPr>
        <w:tabs>
          <w:tab w:val="num" w:pos="2268"/>
        </w:tabs>
        <w:ind w:left="2268" w:hanging="425"/>
      </w:pPr>
      <w:rPr>
        <w:rFonts w:hint="default"/>
        <w:sz w:val="16"/>
        <w:szCs w:val="16"/>
      </w:rPr>
    </w:lvl>
    <w:lvl w:ilvl="4">
      <w:start w:val="1"/>
      <w:numFmt w:val="lowerRoman"/>
      <w:pStyle w:val="XXXai"/>
      <w:lvlText w:val="(%5)"/>
      <w:lvlJc w:val="left"/>
      <w:pPr>
        <w:tabs>
          <w:tab w:val="num" w:pos="2988"/>
        </w:tabs>
        <w:ind w:left="2693" w:hanging="425"/>
      </w:pPr>
      <w:rPr>
        <w:rFonts w:hint="default"/>
      </w:rPr>
    </w:lvl>
    <w:lvl w:ilvl="5">
      <w:start w:val="1"/>
      <w:numFmt w:val="lowerLetter"/>
      <w:pStyle w:val="XXXaia"/>
      <w:lvlText w:val="(%6)"/>
      <w:lvlJc w:val="left"/>
      <w:pPr>
        <w:tabs>
          <w:tab w:val="num" w:pos="3119"/>
        </w:tabs>
        <w:ind w:left="3119" w:hanging="426"/>
      </w:pPr>
      <w:rPr>
        <w:rFonts w:hint="default"/>
      </w:rPr>
    </w:lvl>
    <w:lvl w:ilvl="6">
      <w:start w:val="1"/>
      <w:numFmt w:val="decimal"/>
      <w:pStyle w:val="XXXX"/>
      <w:lvlText w:val="%1.%2.%3.%7."/>
      <w:lvlJc w:val="left"/>
      <w:pPr>
        <w:tabs>
          <w:tab w:val="num" w:pos="2977"/>
        </w:tabs>
        <w:ind w:left="2977" w:hanging="1134"/>
      </w:pPr>
      <w:rPr>
        <w:rFonts w:hint="default"/>
      </w:rPr>
    </w:lvl>
    <w:lvl w:ilvl="7">
      <w:start w:val="1"/>
      <w:numFmt w:val="lowerLetter"/>
      <w:pStyle w:val="XXXXa"/>
      <w:lvlText w:val="(%8)"/>
      <w:lvlJc w:val="left"/>
      <w:pPr>
        <w:tabs>
          <w:tab w:val="num" w:pos="3402"/>
        </w:tabs>
        <w:ind w:left="3402" w:hanging="425"/>
      </w:pPr>
      <w:rPr>
        <w:rFonts w:hint="default"/>
      </w:rPr>
    </w:lvl>
    <w:lvl w:ilvl="8">
      <w:start w:val="1"/>
      <w:numFmt w:val="bullet"/>
      <w:pStyle w:val="XXtxtblt"/>
      <w:lvlText w:val=""/>
      <w:lvlJc w:val="left"/>
      <w:pPr>
        <w:tabs>
          <w:tab w:val="num" w:pos="992"/>
        </w:tabs>
        <w:ind w:left="992" w:hanging="425"/>
      </w:pPr>
      <w:rPr>
        <w:rFonts w:ascii="Symbol" w:hAnsi="Symbol" w:hint="default"/>
        <w:color w:val="80000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C5"/>
    <w:rsid w:val="00006C02"/>
    <w:rsid w:val="0001386E"/>
    <w:rsid w:val="000B3FBE"/>
    <w:rsid w:val="000E5C8D"/>
    <w:rsid w:val="00183E11"/>
    <w:rsid w:val="001D2CC5"/>
    <w:rsid w:val="002455E2"/>
    <w:rsid w:val="002C7F53"/>
    <w:rsid w:val="00300FA7"/>
    <w:rsid w:val="00392678"/>
    <w:rsid w:val="003B640A"/>
    <w:rsid w:val="00443222"/>
    <w:rsid w:val="00462F23"/>
    <w:rsid w:val="004934D5"/>
    <w:rsid w:val="0052326E"/>
    <w:rsid w:val="00524350"/>
    <w:rsid w:val="005E2671"/>
    <w:rsid w:val="00687D4D"/>
    <w:rsid w:val="006D0F19"/>
    <w:rsid w:val="007846C2"/>
    <w:rsid w:val="00877840"/>
    <w:rsid w:val="008E06DC"/>
    <w:rsid w:val="009A4415"/>
    <w:rsid w:val="00A141C5"/>
    <w:rsid w:val="00A53D7E"/>
    <w:rsid w:val="00B500B3"/>
    <w:rsid w:val="00D63D85"/>
    <w:rsid w:val="00DA65C6"/>
    <w:rsid w:val="00E15730"/>
    <w:rsid w:val="00E333FF"/>
    <w:rsid w:val="00E57C2F"/>
    <w:rsid w:val="00EC4A99"/>
    <w:rsid w:val="00F54B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C5"/>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qFormat/>
    <w:rsid w:val="001D2CC5"/>
    <w:pPr>
      <w:keepNext/>
      <w:spacing w:after="0" w:line="240" w:lineRule="auto"/>
      <w:outlineLvl w:val="0"/>
    </w:pPr>
    <w:rPr>
      <w:rFonts w:eastAsia="MS Mincho" w:cs="Arial"/>
      <w:b/>
      <w:bCs/>
      <w:caps/>
      <w:color w:val="000000" w:themeColor="text1"/>
      <w:sz w:val="24"/>
      <w:szCs w:val="20"/>
      <w:lang w:eastAsia="ja-JP"/>
    </w:rPr>
  </w:style>
  <w:style w:type="paragraph" w:styleId="Heading3">
    <w:name w:val="heading 3"/>
    <w:basedOn w:val="Normal"/>
    <w:next w:val="Normal"/>
    <w:link w:val="Heading3Char"/>
    <w:semiHidden/>
    <w:unhideWhenUsed/>
    <w:qFormat/>
    <w:rsid w:val="005243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24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CC5"/>
    <w:rPr>
      <w:rFonts w:eastAsia="MS Mincho" w:cs="Arial"/>
      <w:b/>
      <w:bCs/>
      <w:caps/>
      <w:color w:val="000000" w:themeColor="text1"/>
      <w:sz w:val="24"/>
      <w:szCs w:val="20"/>
      <w:lang w:eastAsia="ja-JP"/>
    </w:rPr>
  </w:style>
  <w:style w:type="table" w:styleId="TableGrid">
    <w:name w:val="Table Grid"/>
    <w:basedOn w:val="TableNormal"/>
    <w:rsid w:val="001D2CC5"/>
    <w:pPr>
      <w:adjustRightInd w:val="0"/>
      <w:snapToGrid w:val="0"/>
      <w:spacing w:after="0" w:line="240" w:lineRule="atLeast"/>
    </w:pPr>
    <w:rPr>
      <w:rFonts w:ascii="Arial" w:eastAsia="MS Mincho"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D2CC5"/>
    <w:pPr>
      <w:tabs>
        <w:tab w:val="right" w:pos="8640"/>
      </w:tabs>
      <w:spacing w:after="0" w:line="216" w:lineRule="auto"/>
    </w:pPr>
    <w:rPr>
      <w:rFonts w:eastAsia="MS Mincho" w:cs="Times New Roman"/>
      <w:sz w:val="18"/>
      <w:szCs w:val="20"/>
      <w:lang w:eastAsia="ja-JP"/>
    </w:rPr>
  </w:style>
  <w:style w:type="character" w:customStyle="1" w:styleId="HeaderChar">
    <w:name w:val="Header Char"/>
    <w:basedOn w:val="DefaultParagraphFont"/>
    <w:link w:val="Header"/>
    <w:rsid w:val="001D2CC5"/>
    <w:rPr>
      <w:rFonts w:eastAsia="MS Mincho" w:cs="Times New Roman"/>
      <w:sz w:val="18"/>
      <w:szCs w:val="20"/>
      <w:lang w:eastAsia="ja-JP"/>
    </w:rPr>
  </w:style>
  <w:style w:type="paragraph" w:styleId="Footer">
    <w:name w:val="footer"/>
    <w:link w:val="FooterChar"/>
    <w:rsid w:val="001D2CC5"/>
    <w:pPr>
      <w:tabs>
        <w:tab w:val="right" w:pos="9582"/>
      </w:tabs>
      <w:spacing w:after="0" w:line="240" w:lineRule="auto"/>
    </w:pPr>
    <w:rPr>
      <w:rFonts w:eastAsia="MS Mincho" w:cs="Times New Roman"/>
      <w:sz w:val="16"/>
      <w:szCs w:val="14"/>
      <w:lang w:eastAsia="ja-JP"/>
    </w:rPr>
  </w:style>
  <w:style w:type="character" w:customStyle="1" w:styleId="FooterChar">
    <w:name w:val="Footer Char"/>
    <w:basedOn w:val="DefaultParagraphFont"/>
    <w:link w:val="Footer"/>
    <w:rsid w:val="001D2CC5"/>
    <w:rPr>
      <w:rFonts w:eastAsia="MS Mincho" w:cs="Times New Roman"/>
      <w:sz w:val="16"/>
      <w:szCs w:val="14"/>
      <w:lang w:eastAsia="ja-JP"/>
    </w:rPr>
  </w:style>
  <w:style w:type="character" w:styleId="PlaceholderText">
    <w:name w:val="Placeholder Text"/>
    <w:basedOn w:val="DefaultParagraphFont"/>
    <w:uiPriority w:val="99"/>
    <w:unhideWhenUsed/>
    <w:rsid w:val="001D2CC5"/>
    <w:rPr>
      <w:rFonts w:asciiTheme="minorHAnsi" w:hAnsiTheme="minorHAnsi"/>
      <w:vanish/>
      <w:color w:val="808080"/>
      <w:sz w:val="20"/>
    </w:rPr>
  </w:style>
  <w:style w:type="paragraph" w:customStyle="1" w:styleId="X">
    <w:name w:val="X"/>
    <w:link w:val="XCharChar"/>
    <w:rsid w:val="001D2CC5"/>
    <w:pPr>
      <w:keepNext/>
      <w:numPr>
        <w:numId w:val="1"/>
      </w:numPr>
      <w:spacing w:before="360" w:after="120" w:line="240" w:lineRule="auto"/>
    </w:pPr>
    <w:rPr>
      <w:rFonts w:ascii="Arial" w:eastAsia="Times New Roman" w:hAnsi="Arial" w:cs="Times New Roman"/>
      <w:b/>
      <w:lang w:eastAsia="en-AU"/>
    </w:rPr>
  </w:style>
  <w:style w:type="paragraph" w:customStyle="1" w:styleId="XX">
    <w:name w:val="X.X"/>
    <w:basedOn w:val="X"/>
    <w:link w:val="XXCharChar"/>
    <w:rsid w:val="001D2CC5"/>
    <w:pPr>
      <w:keepNext w:val="0"/>
      <w:numPr>
        <w:ilvl w:val="1"/>
      </w:numPr>
      <w:tabs>
        <w:tab w:val="clear" w:pos="567"/>
        <w:tab w:val="num" w:pos="360"/>
      </w:tabs>
      <w:spacing w:before="240" w:after="60"/>
      <w:ind w:left="425" w:hanging="425"/>
    </w:pPr>
    <w:rPr>
      <w:b w:val="0"/>
    </w:rPr>
  </w:style>
  <w:style w:type="paragraph" w:customStyle="1" w:styleId="XXX">
    <w:name w:val="X.X.X"/>
    <w:basedOn w:val="XX"/>
    <w:rsid w:val="001D2CC5"/>
    <w:pPr>
      <w:numPr>
        <w:ilvl w:val="2"/>
      </w:numPr>
      <w:tabs>
        <w:tab w:val="clear" w:pos="1843"/>
        <w:tab w:val="num" w:pos="360"/>
        <w:tab w:val="num" w:pos="1492"/>
      </w:tabs>
      <w:spacing w:before="120" w:after="0"/>
      <w:ind w:left="1492" w:hanging="360"/>
    </w:pPr>
    <w:rPr>
      <w:rFonts w:cs="Arial"/>
    </w:rPr>
  </w:style>
  <w:style w:type="paragraph" w:customStyle="1" w:styleId="XXtxtblt">
    <w:name w:val="X.X txt blt"/>
    <w:basedOn w:val="Normal"/>
    <w:rsid w:val="001D2CC5"/>
    <w:pPr>
      <w:numPr>
        <w:ilvl w:val="8"/>
        <w:numId w:val="1"/>
      </w:numPr>
      <w:spacing w:after="60"/>
    </w:pPr>
    <w:rPr>
      <w:rFonts w:ascii="Arial" w:hAnsi="Arial"/>
      <w:sz w:val="22"/>
      <w:szCs w:val="22"/>
    </w:rPr>
  </w:style>
  <w:style w:type="paragraph" w:customStyle="1" w:styleId="XXXa">
    <w:name w:val="X.X.X.a"/>
    <w:basedOn w:val="XXX"/>
    <w:rsid w:val="001D2CC5"/>
    <w:pPr>
      <w:numPr>
        <w:ilvl w:val="3"/>
      </w:numPr>
      <w:tabs>
        <w:tab w:val="clear" w:pos="2268"/>
        <w:tab w:val="num" w:pos="360"/>
        <w:tab w:val="num" w:pos="1492"/>
        <w:tab w:val="num" w:pos="2880"/>
      </w:tabs>
      <w:spacing w:before="0"/>
      <w:ind w:left="1492" w:hanging="360"/>
    </w:pPr>
  </w:style>
  <w:style w:type="paragraph" w:customStyle="1" w:styleId="XXXai">
    <w:name w:val="X.X.X.a.i"/>
    <w:basedOn w:val="XXXa"/>
    <w:rsid w:val="001D2CC5"/>
    <w:pPr>
      <w:numPr>
        <w:ilvl w:val="4"/>
      </w:numPr>
      <w:tabs>
        <w:tab w:val="num" w:pos="360"/>
        <w:tab w:val="num" w:pos="1492"/>
        <w:tab w:val="num" w:pos="3600"/>
      </w:tabs>
      <w:ind w:left="1492" w:hanging="360"/>
    </w:pPr>
  </w:style>
  <w:style w:type="paragraph" w:customStyle="1" w:styleId="XXXX">
    <w:name w:val="X.X.X.X"/>
    <w:basedOn w:val="XXX"/>
    <w:rsid w:val="001D2CC5"/>
    <w:pPr>
      <w:numPr>
        <w:ilvl w:val="6"/>
      </w:numPr>
      <w:tabs>
        <w:tab w:val="clear" w:pos="2977"/>
        <w:tab w:val="num" w:pos="360"/>
        <w:tab w:val="num" w:pos="1492"/>
        <w:tab w:val="num" w:pos="5040"/>
      </w:tabs>
      <w:ind w:left="1492" w:hanging="360"/>
    </w:pPr>
  </w:style>
  <w:style w:type="paragraph" w:customStyle="1" w:styleId="XXXXa">
    <w:name w:val="X.X.X.X.a"/>
    <w:basedOn w:val="XXXX"/>
    <w:rsid w:val="001D2CC5"/>
    <w:pPr>
      <w:numPr>
        <w:ilvl w:val="7"/>
      </w:numPr>
      <w:tabs>
        <w:tab w:val="clear" w:pos="3402"/>
        <w:tab w:val="clear" w:pos="5040"/>
        <w:tab w:val="num" w:pos="360"/>
        <w:tab w:val="num" w:pos="1492"/>
        <w:tab w:val="num" w:pos="5760"/>
      </w:tabs>
      <w:ind w:left="1492" w:hanging="360"/>
    </w:pPr>
  </w:style>
  <w:style w:type="paragraph" w:customStyle="1" w:styleId="XXXaia">
    <w:name w:val="X.X.X.a.i.a"/>
    <w:basedOn w:val="Normal"/>
    <w:rsid w:val="001D2CC5"/>
    <w:pPr>
      <w:numPr>
        <w:ilvl w:val="5"/>
        <w:numId w:val="1"/>
      </w:numPr>
      <w:tabs>
        <w:tab w:val="left" w:pos="2268"/>
      </w:tabs>
      <w:outlineLvl w:val="0"/>
    </w:pPr>
    <w:rPr>
      <w:rFonts w:ascii="Arial" w:hAnsi="Arial"/>
      <w:sz w:val="22"/>
      <w:szCs w:val="22"/>
    </w:rPr>
  </w:style>
  <w:style w:type="character" w:customStyle="1" w:styleId="XCharChar">
    <w:name w:val="X Char Char"/>
    <w:basedOn w:val="DefaultParagraphFont"/>
    <w:link w:val="X"/>
    <w:rsid w:val="001D2CC5"/>
    <w:rPr>
      <w:rFonts w:ascii="Arial" w:eastAsia="Times New Roman" w:hAnsi="Arial" w:cs="Times New Roman"/>
      <w:b/>
      <w:lang w:eastAsia="en-AU"/>
    </w:rPr>
  </w:style>
  <w:style w:type="character" w:customStyle="1" w:styleId="XXCharChar">
    <w:name w:val="X.X Char Char"/>
    <w:basedOn w:val="XCharChar"/>
    <w:link w:val="XX"/>
    <w:rsid w:val="001D2CC5"/>
    <w:rPr>
      <w:rFonts w:ascii="Arial" w:eastAsia="Times New Roman" w:hAnsi="Arial" w:cs="Times New Roman"/>
      <w:b w:val="0"/>
      <w:lang w:eastAsia="en-AU"/>
    </w:rPr>
  </w:style>
  <w:style w:type="paragraph" w:styleId="NormalWeb">
    <w:name w:val="Normal (Web)"/>
    <w:basedOn w:val="Normal"/>
    <w:uiPriority w:val="99"/>
    <w:rsid w:val="001D2CC5"/>
    <w:pPr>
      <w:spacing w:before="100" w:beforeAutospacing="1" w:after="100" w:afterAutospacing="1"/>
    </w:pPr>
    <w:rPr>
      <w:rFonts w:ascii="Arial" w:hAnsi="Arial" w:cs="Arial"/>
    </w:rPr>
  </w:style>
  <w:style w:type="paragraph" w:styleId="BalloonText">
    <w:name w:val="Balloon Text"/>
    <w:basedOn w:val="Normal"/>
    <w:link w:val="BalloonTextChar"/>
    <w:uiPriority w:val="99"/>
    <w:semiHidden/>
    <w:unhideWhenUsed/>
    <w:rsid w:val="001D2CC5"/>
    <w:rPr>
      <w:rFonts w:ascii="Tahoma" w:hAnsi="Tahoma" w:cs="Tahoma"/>
      <w:sz w:val="16"/>
      <w:szCs w:val="16"/>
    </w:rPr>
  </w:style>
  <w:style w:type="character" w:customStyle="1" w:styleId="BalloonTextChar">
    <w:name w:val="Balloon Text Char"/>
    <w:basedOn w:val="DefaultParagraphFont"/>
    <w:link w:val="BalloonText"/>
    <w:uiPriority w:val="99"/>
    <w:semiHidden/>
    <w:rsid w:val="001D2CC5"/>
    <w:rPr>
      <w:rFonts w:ascii="Tahoma" w:eastAsia="Times New Roman" w:hAnsi="Tahoma" w:cs="Tahoma"/>
      <w:sz w:val="16"/>
      <w:szCs w:val="16"/>
      <w:lang w:eastAsia="en-AU"/>
    </w:rPr>
  </w:style>
  <w:style w:type="character" w:customStyle="1" w:styleId="Heading3Char">
    <w:name w:val="Heading 3 Char"/>
    <w:basedOn w:val="DefaultParagraphFont"/>
    <w:link w:val="Heading3"/>
    <w:semiHidden/>
    <w:rsid w:val="00524350"/>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rsid w:val="00524350"/>
    <w:rPr>
      <w:rFonts w:asciiTheme="majorHAnsi" w:eastAsiaTheme="majorEastAsia" w:hAnsiTheme="majorHAnsi" w:cstheme="majorBidi"/>
      <w:b/>
      <w:bCs/>
      <w:i/>
      <w:iCs/>
      <w:color w:val="4F81BD" w:themeColor="accent1"/>
      <w:sz w:val="24"/>
      <w:szCs w:val="24"/>
      <w:lang w:eastAsia="en-AU"/>
    </w:rPr>
  </w:style>
  <w:style w:type="paragraph" w:styleId="BodyTextIndent">
    <w:name w:val="Body Text Indent"/>
    <w:basedOn w:val="Normal"/>
    <w:link w:val="BodyTextIndentChar"/>
    <w:rsid w:val="00DA65C6"/>
    <w:pPr>
      <w:ind w:right="-1047" w:firstLine="360"/>
    </w:pPr>
    <w:rPr>
      <w:rFonts w:ascii="Arial" w:hAnsi="Arial"/>
      <w:szCs w:val="20"/>
      <w:lang w:val="en-US"/>
    </w:rPr>
  </w:style>
  <w:style w:type="character" w:customStyle="1" w:styleId="BodyTextIndentChar">
    <w:name w:val="Body Text Indent Char"/>
    <w:basedOn w:val="DefaultParagraphFont"/>
    <w:link w:val="BodyTextIndent"/>
    <w:rsid w:val="00DA65C6"/>
    <w:rPr>
      <w:rFonts w:ascii="Arial" w:eastAsia="Times New Roman" w:hAnsi="Arial" w:cs="Times New Roman"/>
      <w:sz w:val="24"/>
      <w:szCs w:val="20"/>
      <w:lang w:val="en-US" w:eastAsia="en-AU"/>
    </w:rPr>
  </w:style>
  <w:style w:type="paragraph" w:customStyle="1" w:styleId="Text">
    <w:name w:val="Text"/>
    <w:basedOn w:val="Normal"/>
    <w:rsid w:val="008E06DC"/>
    <w:pPr>
      <w:widowControl w:val="0"/>
      <w:tabs>
        <w:tab w:val="left" w:pos="567"/>
      </w:tabs>
      <w:spacing w:before="1080" w:after="240"/>
      <w:ind w:left="567" w:hanging="567"/>
    </w:pPr>
    <w:rPr>
      <w:rFonts w:ascii="Arial"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C5"/>
    <w:pPr>
      <w:spacing w:after="0" w:line="240" w:lineRule="auto"/>
    </w:pPr>
    <w:rPr>
      <w:rFonts w:ascii="Times New Roman" w:eastAsia="Times New Roman" w:hAnsi="Times New Roman" w:cs="Times New Roman"/>
      <w:sz w:val="24"/>
      <w:szCs w:val="24"/>
      <w:lang w:eastAsia="en-AU"/>
    </w:rPr>
  </w:style>
  <w:style w:type="paragraph" w:styleId="Heading1">
    <w:name w:val="heading 1"/>
    <w:next w:val="Normal"/>
    <w:link w:val="Heading1Char"/>
    <w:qFormat/>
    <w:rsid w:val="001D2CC5"/>
    <w:pPr>
      <w:keepNext/>
      <w:spacing w:after="0" w:line="240" w:lineRule="auto"/>
      <w:outlineLvl w:val="0"/>
    </w:pPr>
    <w:rPr>
      <w:rFonts w:eastAsia="MS Mincho" w:cs="Arial"/>
      <w:b/>
      <w:bCs/>
      <w:caps/>
      <w:color w:val="000000" w:themeColor="text1"/>
      <w:sz w:val="24"/>
      <w:szCs w:val="20"/>
      <w:lang w:eastAsia="ja-JP"/>
    </w:rPr>
  </w:style>
  <w:style w:type="paragraph" w:styleId="Heading3">
    <w:name w:val="heading 3"/>
    <w:basedOn w:val="Normal"/>
    <w:next w:val="Normal"/>
    <w:link w:val="Heading3Char"/>
    <w:semiHidden/>
    <w:unhideWhenUsed/>
    <w:qFormat/>
    <w:rsid w:val="0052435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5243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2CC5"/>
    <w:rPr>
      <w:rFonts w:eastAsia="MS Mincho" w:cs="Arial"/>
      <w:b/>
      <w:bCs/>
      <w:caps/>
      <w:color w:val="000000" w:themeColor="text1"/>
      <w:sz w:val="24"/>
      <w:szCs w:val="20"/>
      <w:lang w:eastAsia="ja-JP"/>
    </w:rPr>
  </w:style>
  <w:style w:type="table" w:styleId="TableGrid">
    <w:name w:val="Table Grid"/>
    <w:basedOn w:val="TableNormal"/>
    <w:rsid w:val="001D2CC5"/>
    <w:pPr>
      <w:adjustRightInd w:val="0"/>
      <w:snapToGrid w:val="0"/>
      <w:spacing w:after="0" w:line="240" w:lineRule="atLeast"/>
    </w:pPr>
    <w:rPr>
      <w:rFonts w:ascii="Arial" w:eastAsia="MS Mincho" w:hAnsi="Arial"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1D2CC5"/>
    <w:pPr>
      <w:tabs>
        <w:tab w:val="right" w:pos="8640"/>
      </w:tabs>
      <w:spacing w:after="0" w:line="216" w:lineRule="auto"/>
    </w:pPr>
    <w:rPr>
      <w:rFonts w:eastAsia="MS Mincho" w:cs="Times New Roman"/>
      <w:sz w:val="18"/>
      <w:szCs w:val="20"/>
      <w:lang w:eastAsia="ja-JP"/>
    </w:rPr>
  </w:style>
  <w:style w:type="character" w:customStyle="1" w:styleId="HeaderChar">
    <w:name w:val="Header Char"/>
    <w:basedOn w:val="DefaultParagraphFont"/>
    <w:link w:val="Header"/>
    <w:rsid w:val="001D2CC5"/>
    <w:rPr>
      <w:rFonts w:eastAsia="MS Mincho" w:cs="Times New Roman"/>
      <w:sz w:val="18"/>
      <w:szCs w:val="20"/>
      <w:lang w:eastAsia="ja-JP"/>
    </w:rPr>
  </w:style>
  <w:style w:type="paragraph" w:styleId="Footer">
    <w:name w:val="footer"/>
    <w:link w:val="FooterChar"/>
    <w:rsid w:val="001D2CC5"/>
    <w:pPr>
      <w:tabs>
        <w:tab w:val="right" w:pos="9582"/>
      </w:tabs>
      <w:spacing w:after="0" w:line="240" w:lineRule="auto"/>
    </w:pPr>
    <w:rPr>
      <w:rFonts w:eastAsia="MS Mincho" w:cs="Times New Roman"/>
      <w:sz w:val="16"/>
      <w:szCs w:val="14"/>
      <w:lang w:eastAsia="ja-JP"/>
    </w:rPr>
  </w:style>
  <w:style w:type="character" w:customStyle="1" w:styleId="FooterChar">
    <w:name w:val="Footer Char"/>
    <w:basedOn w:val="DefaultParagraphFont"/>
    <w:link w:val="Footer"/>
    <w:rsid w:val="001D2CC5"/>
    <w:rPr>
      <w:rFonts w:eastAsia="MS Mincho" w:cs="Times New Roman"/>
      <w:sz w:val="16"/>
      <w:szCs w:val="14"/>
      <w:lang w:eastAsia="ja-JP"/>
    </w:rPr>
  </w:style>
  <w:style w:type="character" w:styleId="PlaceholderText">
    <w:name w:val="Placeholder Text"/>
    <w:basedOn w:val="DefaultParagraphFont"/>
    <w:uiPriority w:val="99"/>
    <w:unhideWhenUsed/>
    <w:rsid w:val="001D2CC5"/>
    <w:rPr>
      <w:rFonts w:asciiTheme="minorHAnsi" w:hAnsiTheme="minorHAnsi"/>
      <w:vanish/>
      <w:color w:val="808080"/>
      <w:sz w:val="20"/>
    </w:rPr>
  </w:style>
  <w:style w:type="paragraph" w:customStyle="1" w:styleId="X">
    <w:name w:val="X"/>
    <w:link w:val="XCharChar"/>
    <w:rsid w:val="001D2CC5"/>
    <w:pPr>
      <w:keepNext/>
      <w:numPr>
        <w:numId w:val="1"/>
      </w:numPr>
      <w:spacing w:before="360" w:after="120" w:line="240" w:lineRule="auto"/>
    </w:pPr>
    <w:rPr>
      <w:rFonts w:ascii="Arial" w:eastAsia="Times New Roman" w:hAnsi="Arial" w:cs="Times New Roman"/>
      <w:b/>
      <w:lang w:eastAsia="en-AU"/>
    </w:rPr>
  </w:style>
  <w:style w:type="paragraph" w:customStyle="1" w:styleId="XX">
    <w:name w:val="X.X"/>
    <w:basedOn w:val="X"/>
    <w:link w:val="XXCharChar"/>
    <w:rsid w:val="001D2CC5"/>
    <w:pPr>
      <w:keepNext w:val="0"/>
      <w:numPr>
        <w:ilvl w:val="1"/>
      </w:numPr>
      <w:tabs>
        <w:tab w:val="clear" w:pos="567"/>
        <w:tab w:val="num" w:pos="360"/>
      </w:tabs>
      <w:spacing w:before="240" w:after="60"/>
      <w:ind w:left="425" w:hanging="425"/>
    </w:pPr>
    <w:rPr>
      <w:b w:val="0"/>
    </w:rPr>
  </w:style>
  <w:style w:type="paragraph" w:customStyle="1" w:styleId="XXX">
    <w:name w:val="X.X.X"/>
    <w:basedOn w:val="XX"/>
    <w:rsid w:val="001D2CC5"/>
    <w:pPr>
      <w:numPr>
        <w:ilvl w:val="2"/>
      </w:numPr>
      <w:tabs>
        <w:tab w:val="clear" w:pos="1843"/>
        <w:tab w:val="num" w:pos="360"/>
        <w:tab w:val="num" w:pos="1492"/>
      </w:tabs>
      <w:spacing w:before="120" w:after="0"/>
      <w:ind w:left="1492" w:hanging="360"/>
    </w:pPr>
    <w:rPr>
      <w:rFonts w:cs="Arial"/>
    </w:rPr>
  </w:style>
  <w:style w:type="paragraph" w:customStyle="1" w:styleId="XXtxtblt">
    <w:name w:val="X.X txt blt"/>
    <w:basedOn w:val="Normal"/>
    <w:rsid w:val="001D2CC5"/>
    <w:pPr>
      <w:numPr>
        <w:ilvl w:val="8"/>
        <w:numId w:val="1"/>
      </w:numPr>
      <w:spacing w:after="60"/>
    </w:pPr>
    <w:rPr>
      <w:rFonts w:ascii="Arial" w:hAnsi="Arial"/>
      <w:sz w:val="22"/>
      <w:szCs w:val="22"/>
    </w:rPr>
  </w:style>
  <w:style w:type="paragraph" w:customStyle="1" w:styleId="XXXa">
    <w:name w:val="X.X.X.a"/>
    <w:basedOn w:val="XXX"/>
    <w:rsid w:val="001D2CC5"/>
    <w:pPr>
      <w:numPr>
        <w:ilvl w:val="3"/>
      </w:numPr>
      <w:tabs>
        <w:tab w:val="clear" w:pos="2268"/>
        <w:tab w:val="num" w:pos="360"/>
        <w:tab w:val="num" w:pos="1492"/>
        <w:tab w:val="num" w:pos="2880"/>
      </w:tabs>
      <w:spacing w:before="0"/>
      <w:ind w:left="1492" w:hanging="360"/>
    </w:pPr>
  </w:style>
  <w:style w:type="paragraph" w:customStyle="1" w:styleId="XXXai">
    <w:name w:val="X.X.X.a.i"/>
    <w:basedOn w:val="XXXa"/>
    <w:rsid w:val="001D2CC5"/>
    <w:pPr>
      <w:numPr>
        <w:ilvl w:val="4"/>
      </w:numPr>
      <w:tabs>
        <w:tab w:val="num" w:pos="360"/>
        <w:tab w:val="num" w:pos="1492"/>
        <w:tab w:val="num" w:pos="3600"/>
      </w:tabs>
      <w:ind w:left="1492" w:hanging="360"/>
    </w:pPr>
  </w:style>
  <w:style w:type="paragraph" w:customStyle="1" w:styleId="XXXX">
    <w:name w:val="X.X.X.X"/>
    <w:basedOn w:val="XXX"/>
    <w:rsid w:val="001D2CC5"/>
    <w:pPr>
      <w:numPr>
        <w:ilvl w:val="6"/>
      </w:numPr>
      <w:tabs>
        <w:tab w:val="clear" w:pos="2977"/>
        <w:tab w:val="num" w:pos="360"/>
        <w:tab w:val="num" w:pos="1492"/>
        <w:tab w:val="num" w:pos="5040"/>
      </w:tabs>
      <w:ind w:left="1492" w:hanging="360"/>
    </w:pPr>
  </w:style>
  <w:style w:type="paragraph" w:customStyle="1" w:styleId="XXXXa">
    <w:name w:val="X.X.X.X.a"/>
    <w:basedOn w:val="XXXX"/>
    <w:rsid w:val="001D2CC5"/>
    <w:pPr>
      <w:numPr>
        <w:ilvl w:val="7"/>
      </w:numPr>
      <w:tabs>
        <w:tab w:val="clear" w:pos="3402"/>
        <w:tab w:val="clear" w:pos="5040"/>
        <w:tab w:val="num" w:pos="360"/>
        <w:tab w:val="num" w:pos="1492"/>
        <w:tab w:val="num" w:pos="5760"/>
      </w:tabs>
      <w:ind w:left="1492" w:hanging="360"/>
    </w:pPr>
  </w:style>
  <w:style w:type="paragraph" w:customStyle="1" w:styleId="XXXaia">
    <w:name w:val="X.X.X.a.i.a"/>
    <w:basedOn w:val="Normal"/>
    <w:rsid w:val="001D2CC5"/>
    <w:pPr>
      <w:numPr>
        <w:ilvl w:val="5"/>
        <w:numId w:val="1"/>
      </w:numPr>
      <w:tabs>
        <w:tab w:val="left" w:pos="2268"/>
      </w:tabs>
      <w:outlineLvl w:val="0"/>
    </w:pPr>
    <w:rPr>
      <w:rFonts w:ascii="Arial" w:hAnsi="Arial"/>
      <w:sz w:val="22"/>
      <w:szCs w:val="22"/>
    </w:rPr>
  </w:style>
  <w:style w:type="character" w:customStyle="1" w:styleId="XCharChar">
    <w:name w:val="X Char Char"/>
    <w:basedOn w:val="DefaultParagraphFont"/>
    <w:link w:val="X"/>
    <w:rsid w:val="001D2CC5"/>
    <w:rPr>
      <w:rFonts w:ascii="Arial" w:eastAsia="Times New Roman" w:hAnsi="Arial" w:cs="Times New Roman"/>
      <w:b/>
      <w:lang w:eastAsia="en-AU"/>
    </w:rPr>
  </w:style>
  <w:style w:type="character" w:customStyle="1" w:styleId="XXCharChar">
    <w:name w:val="X.X Char Char"/>
    <w:basedOn w:val="XCharChar"/>
    <w:link w:val="XX"/>
    <w:rsid w:val="001D2CC5"/>
    <w:rPr>
      <w:rFonts w:ascii="Arial" w:eastAsia="Times New Roman" w:hAnsi="Arial" w:cs="Times New Roman"/>
      <w:b w:val="0"/>
      <w:lang w:eastAsia="en-AU"/>
    </w:rPr>
  </w:style>
  <w:style w:type="paragraph" w:styleId="NormalWeb">
    <w:name w:val="Normal (Web)"/>
    <w:basedOn w:val="Normal"/>
    <w:uiPriority w:val="99"/>
    <w:rsid w:val="001D2CC5"/>
    <w:pPr>
      <w:spacing w:before="100" w:beforeAutospacing="1" w:after="100" w:afterAutospacing="1"/>
    </w:pPr>
    <w:rPr>
      <w:rFonts w:ascii="Arial" w:hAnsi="Arial" w:cs="Arial"/>
    </w:rPr>
  </w:style>
  <w:style w:type="paragraph" w:styleId="BalloonText">
    <w:name w:val="Balloon Text"/>
    <w:basedOn w:val="Normal"/>
    <w:link w:val="BalloonTextChar"/>
    <w:uiPriority w:val="99"/>
    <w:semiHidden/>
    <w:unhideWhenUsed/>
    <w:rsid w:val="001D2CC5"/>
    <w:rPr>
      <w:rFonts w:ascii="Tahoma" w:hAnsi="Tahoma" w:cs="Tahoma"/>
      <w:sz w:val="16"/>
      <w:szCs w:val="16"/>
    </w:rPr>
  </w:style>
  <w:style w:type="character" w:customStyle="1" w:styleId="BalloonTextChar">
    <w:name w:val="Balloon Text Char"/>
    <w:basedOn w:val="DefaultParagraphFont"/>
    <w:link w:val="BalloonText"/>
    <w:uiPriority w:val="99"/>
    <w:semiHidden/>
    <w:rsid w:val="001D2CC5"/>
    <w:rPr>
      <w:rFonts w:ascii="Tahoma" w:eastAsia="Times New Roman" w:hAnsi="Tahoma" w:cs="Tahoma"/>
      <w:sz w:val="16"/>
      <w:szCs w:val="16"/>
      <w:lang w:eastAsia="en-AU"/>
    </w:rPr>
  </w:style>
  <w:style w:type="character" w:customStyle="1" w:styleId="Heading3Char">
    <w:name w:val="Heading 3 Char"/>
    <w:basedOn w:val="DefaultParagraphFont"/>
    <w:link w:val="Heading3"/>
    <w:semiHidden/>
    <w:rsid w:val="00524350"/>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rsid w:val="00524350"/>
    <w:rPr>
      <w:rFonts w:asciiTheme="majorHAnsi" w:eastAsiaTheme="majorEastAsia" w:hAnsiTheme="majorHAnsi" w:cstheme="majorBidi"/>
      <w:b/>
      <w:bCs/>
      <w:i/>
      <w:iCs/>
      <w:color w:val="4F81BD" w:themeColor="accent1"/>
      <w:sz w:val="24"/>
      <w:szCs w:val="24"/>
      <w:lang w:eastAsia="en-AU"/>
    </w:rPr>
  </w:style>
  <w:style w:type="paragraph" w:styleId="BodyTextIndent">
    <w:name w:val="Body Text Indent"/>
    <w:basedOn w:val="Normal"/>
    <w:link w:val="BodyTextIndentChar"/>
    <w:rsid w:val="00DA65C6"/>
    <w:pPr>
      <w:ind w:right="-1047" w:firstLine="360"/>
    </w:pPr>
    <w:rPr>
      <w:rFonts w:ascii="Arial" w:hAnsi="Arial"/>
      <w:szCs w:val="20"/>
      <w:lang w:val="en-US"/>
    </w:rPr>
  </w:style>
  <w:style w:type="character" w:customStyle="1" w:styleId="BodyTextIndentChar">
    <w:name w:val="Body Text Indent Char"/>
    <w:basedOn w:val="DefaultParagraphFont"/>
    <w:link w:val="BodyTextIndent"/>
    <w:rsid w:val="00DA65C6"/>
    <w:rPr>
      <w:rFonts w:ascii="Arial" w:eastAsia="Times New Roman" w:hAnsi="Arial" w:cs="Times New Roman"/>
      <w:sz w:val="24"/>
      <w:szCs w:val="20"/>
      <w:lang w:val="en-US" w:eastAsia="en-AU"/>
    </w:rPr>
  </w:style>
  <w:style w:type="paragraph" w:customStyle="1" w:styleId="Text">
    <w:name w:val="Text"/>
    <w:basedOn w:val="Normal"/>
    <w:rsid w:val="008E06DC"/>
    <w:pPr>
      <w:widowControl w:val="0"/>
      <w:tabs>
        <w:tab w:val="left" w:pos="567"/>
      </w:tabs>
      <w:spacing w:before="1080" w:after="240"/>
      <w:ind w:left="567" w:hanging="567"/>
    </w:pPr>
    <w:rPr>
      <w:rFonts w:ascii="Arial"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Burrell</dc:creator>
  <cp:lastModifiedBy>Sam Burrell</cp:lastModifiedBy>
  <cp:revision>3</cp:revision>
  <cp:lastPrinted>2014-11-18T02:46:00Z</cp:lastPrinted>
  <dcterms:created xsi:type="dcterms:W3CDTF">2016-09-12T04:16:00Z</dcterms:created>
  <dcterms:modified xsi:type="dcterms:W3CDTF">2016-11-02T01:55:00Z</dcterms:modified>
</cp:coreProperties>
</file>