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11" w:type="dxa"/>
        <w:tblLayout w:type="fixed"/>
        <w:tblCellMar>
          <w:left w:w="0" w:type="dxa"/>
          <w:right w:w="0" w:type="dxa"/>
        </w:tblCellMar>
        <w:tblLook w:val="00A0" w:firstRow="1" w:lastRow="0" w:firstColumn="1" w:lastColumn="0" w:noHBand="0" w:noVBand="0"/>
      </w:tblPr>
      <w:tblGrid>
        <w:gridCol w:w="5670"/>
        <w:gridCol w:w="349"/>
        <w:gridCol w:w="2492"/>
      </w:tblGrid>
      <w:tr w:rsidR="00143D56" w:rsidRPr="00A560DB" w:rsidTr="00DD433A">
        <w:trPr>
          <w:trHeight w:hRule="exact" w:val="261"/>
        </w:trPr>
        <w:tc>
          <w:tcPr>
            <w:tcW w:w="5670" w:type="dxa"/>
            <w:vMerge w:val="restart"/>
            <w:tcMar>
              <w:top w:w="6" w:type="dxa"/>
            </w:tcMar>
          </w:tcPr>
          <w:p w:rsidR="00143D56" w:rsidRPr="00A560DB" w:rsidRDefault="00143D56" w:rsidP="00DD433A">
            <w:pPr>
              <w:pStyle w:val="Header"/>
              <w:rPr>
                <w:rFonts w:asciiTheme="minorHAnsi" w:hAnsiTheme="minorHAnsi" w:cstheme="minorHAnsi"/>
                <w:sz w:val="24"/>
                <w:szCs w:val="24"/>
              </w:rPr>
            </w:pPr>
            <w:r w:rsidRPr="00A560DB">
              <w:rPr>
                <w:rFonts w:asciiTheme="minorHAnsi" w:hAnsiTheme="minorHAnsi" w:cstheme="minorHAnsi"/>
                <w:noProof/>
                <w:sz w:val="24"/>
                <w:szCs w:val="24"/>
                <w:lang w:eastAsia="en-AU"/>
              </w:rPr>
              <w:drawing>
                <wp:anchor distT="0" distB="0" distL="114300" distR="114300" simplePos="0" relativeHeight="251659264" behindDoc="0" locked="0" layoutInCell="1" allowOverlap="1" wp14:anchorId="05CD70DA" wp14:editId="356F071B">
                  <wp:simplePos x="0" y="0"/>
                  <wp:positionH relativeFrom="column">
                    <wp:posOffset>-1261110</wp:posOffset>
                  </wp:positionH>
                  <wp:positionV relativeFrom="paragraph">
                    <wp:posOffset>-14605</wp:posOffset>
                  </wp:positionV>
                  <wp:extent cx="1143000" cy="1714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71450"/>
                          </a:xfrm>
                          <a:prstGeom prst="rect">
                            <a:avLst/>
                          </a:prstGeom>
                          <a:noFill/>
                          <a:ln>
                            <a:noFill/>
                          </a:ln>
                        </pic:spPr>
                      </pic:pic>
                    </a:graphicData>
                  </a:graphic>
                </wp:anchor>
              </w:drawing>
            </w:r>
          </w:p>
        </w:tc>
        <w:tc>
          <w:tcPr>
            <w:tcW w:w="349" w:type="dxa"/>
            <w:vMerge w:val="restart"/>
          </w:tcPr>
          <w:p w:rsidR="00143D56" w:rsidRPr="00A560DB" w:rsidRDefault="00143D56" w:rsidP="00DD433A">
            <w:pPr>
              <w:pStyle w:val="Header"/>
              <w:rPr>
                <w:rFonts w:asciiTheme="minorHAnsi" w:hAnsiTheme="minorHAnsi" w:cstheme="minorHAnsi"/>
                <w:sz w:val="24"/>
                <w:szCs w:val="24"/>
              </w:rPr>
            </w:pPr>
          </w:p>
        </w:tc>
        <w:tc>
          <w:tcPr>
            <w:tcW w:w="2492" w:type="dxa"/>
            <w:vAlign w:val="bottom"/>
          </w:tcPr>
          <w:p w:rsidR="00143D56" w:rsidRPr="00A560DB" w:rsidRDefault="00143D56" w:rsidP="00DD433A">
            <w:pPr>
              <w:pStyle w:val="Header"/>
              <w:jc w:val="right"/>
              <w:rPr>
                <w:rFonts w:asciiTheme="minorHAnsi" w:hAnsiTheme="minorHAnsi" w:cstheme="minorHAnsi"/>
                <w:sz w:val="24"/>
                <w:szCs w:val="24"/>
              </w:rPr>
            </w:pPr>
          </w:p>
        </w:tc>
      </w:tr>
      <w:tr w:rsidR="00143D56" w:rsidRPr="00A560DB" w:rsidTr="00DD433A">
        <w:trPr>
          <w:trHeight w:val="470"/>
        </w:trPr>
        <w:tc>
          <w:tcPr>
            <w:tcW w:w="5670" w:type="dxa"/>
            <w:vMerge/>
          </w:tcPr>
          <w:p w:rsidR="00143D56" w:rsidRPr="00A560DB" w:rsidRDefault="00143D56" w:rsidP="00DD433A">
            <w:pPr>
              <w:pStyle w:val="Header"/>
              <w:rPr>
                <w:rFonts w:asciiTheme="minorHAnsi" w:hAnsiTheme="minorHAnsi" w:cstheme="minorHAnsi"/>
                <w:sz w:val="24"/>
                <w:szCs w:val="24"/>
              </w:rPr>
            </w:pPr>
          </w:p>
        </w:tc>
        <w:tc>
          <w:tcPr>
            <w:tcW w:w="349" w:type="dxa"/>
            <w:vMerge/>
          </w:tcPr>
          <w:p w:rsidR="00143D56" w:rsidRPr="00A560DB" w:rsidRDefault="00143D56" w:rsidP="00DD433A">
            <w:pPr>
              <w:pStyle w:val="Header"/>
              <w:rPr>
                <w:rFonts w:asciiTheme="minorHAnsi" w:hAnsiTheme="minorHAnsi" w:cstheme="minorHAnsi"/>
                <w:sz w:val="24"/>
                <w:szCs w:val="24"/>
              </w:rPr>
            </w:pPr>
          </w:p>
        </w:tc>
        <w:tc>
          <w:tcPr>
            <w:tcW w:w="2492" w:type="dxa"/>
            <w:tcMar>
              <w:right w:w="170" w:type="dxa"/>
            </w:tcMar>
          </w:tcPr>
          <w:p w:rsidR="00143D56" w:rsidRPr="00A560DB" w:rsidRDefault="00143D56" w:rsidP="00DD433A">
            <w:pPr>
              <w:jc w:val="right"/>
              <w:rPr>
                <w:rFonts w:asciiTheme="minorHAnsi" w:hAnsiTheme="minorHAnsi" w:cstheme="minorHAnsi"/>
                <w:noProof/>
                <w:sz w:val="24"/>
                <w:szCs w:val="24"/>
              </w:rPr>
            </w:pPr>
            <w:r w:rsidRPr="00A560DB">
              <w:rPr>
                <w:rFonts w:asciiTheme="minorHAnsi" w:hAnsiTheme="minorHAnsi" w:cstheme="minorHAnsi"/>
                <w:noProof/>
                <w:sz w:val="24"/>
                <w:szCs w:val="24"/>
                <w:lang w:eastAsia="en-AU"/>
              </w:rPr>
              <w:drawing>
                <wp:inline distT="0" distB="0" distL="0" distR="0" wp14:anchorId="7F705B37" wp14:editId="146846F7">
                  <wp:extent cx="1514475" cy="828675"/>
                  <wp:effectExtent l="0" t="0" r="9525" b="952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828675"/>
                          </a:xfrm>
                          <a:prstGeom prst="rect">
                            <a:avLst/>
                          </a:prstGeom>
                          <a:noFill/>
                          <a:ln>
                            <a:noFill/>
                          </a:ln>
                        </pic:spPr>
                      </pic:pic>
                    </a:graphicData>
                  </a:graphic>
                </wp:inline>
              </w:drawing>
            </w:r>
          </w:p>
        </w:tc>
      </w:tr>
    </w:tbl>
    <w:p w:rsidR="00685166" w:rsidRPr="00A560DB" w:rsidRDefault="00685166" w:rsidP="00925455">
      <w:pPr>
        <w:pStyle w:val="Heading1"/>
        <w:rPr>
          <w:rFonts w:asciiTheme="minorHAnsi" w:hAnsiTheme="minorHAnsi" w:cstheme="minorHAnsi"/>
          <w:sz w:val="24"/>
          <w:szCs w:val="24"/>
        </w:rPr>
      </w:pPr>
    </w:p>
    <w:p w:rsidR="00516031" w:rsidRPr="00A560DB" w:rsidRDefault="005A595B" w:rsidP="0000209C">
      <w:pPr>
        <w:jc w:val="center"/>
        <w:rPr>
          <w:rFonts w:asciiTheme="minorHAnsi" w:hAnsiTheme="minorHAnsi" w:cstheme="minorHAnsi"/>
          <w:b/>
          <w:sz w:val="24"/>
          <w:szCs w:val="24"/>
        </w:rPr>
      </w:pPr>
      <w:r w:rsidRPr="00A560DB">
        <w:rPr>
          <w:rFonts w:asciiTheme="minorHAnsi" w:hAnsiTheme="minorHAnsi" w:cstheme="minorHAnsi"/>
          <w:b/>
          <w:sz w:val="24"/>
          <w:szCs w:val="24"/>
        </w:rPr>
        <w:t xml:space="preserve">ACS </w:t>
      </w:r>
      <w:r w:rsidR="000C73B0" w:rsidRPr="00A560DB">
        <w:rPr>
          <w:rFonts w:asciiTheme="minorHAnsi" w:hAnsiTheme="minorHAnsi" w:cstheme="minorHAnsi"/>
          <w:b/>
          <w:sz w:val="24"/>
          <w:szCs w:val="24"/>
        </w:rPr>
        <w:t xml:space="preserve">OFFICE BEARER </w:t>
      </w:r>
      <w:r w:rsidRPr="00A560DB">
        <w:rPr>
          <w:rFonts w:asciiTheme="minorHAnsi" w:hAnsiTheme="minorHAnsi" w:cstheme="minorHAnsi"/>
          <w:b/>
          <w:sz w:val="24"/>
          <w:szCs w:val="24"/>
        </w:rPr>
        <w:t>NOMINATION FORM</w:t>
      </w:r>
    </w:p>
    <w:p w:rsidR="0000209C" w:rsidRPr="00A560DB" w:rsidRDefault="0000209C" w:rsidP="0000209C">
      <w:pPr>
        <w:rPr>
          <w:rFonts w:asciiTheme="minorHAnsi" w:hAnsiTheme="minorHAnsi" w:cstheme="minorHAnsi"/>
          <w:sz w:val="24"/>
          <w:szCs w:val="24"/>
        </w:rPr>
      </w:pPr>
    </w:p>
    <w:p w:rsidR="00E703E6" w:rsidRPr="00A560DB" w:rsidRDefault="00B61E85" w:rsidP="0000209C">
      <w:pPr>
        <w:rPr>
          <w:rFonts w:asciiTheme="minorHAnsi" w:hAnsiTheme="minorHAnsi" w:cstheme="minorHAnsi"/>
          <w:b/>
          <w:sz w:val="24"/>
          <w:szCs w:val="24"/>
        </w:rPr>
      </w:pPr>
      <w:r w:rsidRPr="00A560DB">
        <w:rPr>
          <w:rFonts w:asciiTheme="minorHAnsi" w:hAnsiTheme="minorHAnsi" w:cstheme="minorHAnsi"/>
          <w:b/>
          <w:sz w:val="24"/>
          <w:szCs w:val="24"/>
        </w:rPr>
        <w:t>NOMINATION</w:t>
      </w:r>
    </w:p>
    <w:p w:rsidR="00015D69" w:rsidRPr="00A560DB" w:rsidRDefault="00516031" w:rsidP="00015D69">
      <w:pPr>
        <w:pStyle w:val="Text"/>
        <w:rPr>
          <w:rFonts w:asciiTheme="minorHAnsi" w:hAnsiTheme="minorHAnsi" w:cstheme="minorHAnsi"/>
          <w:sz w:val="24"/>
          <w:szCs w:val="24"/>
        </w:rPr>
      </w:pPr>
      <w:r w:rsidRPr="00A560DB">
        <w:rPr>
          <w:rFonts w:asciiTheme="minorHAnsi" w:hAnsiTheme="minorHAnsi" w:cstheme="minorHAnsi"/>
          <w:sz w:val="24"/>
          <w:szCs w:val="24"/>
        </w:rPr>
        <w:t>I wish to nominate for the position</w:t>
      </w:r>
      <w:r w:rsidR="00DD2D19" w:rsidRPr="00A560DB">
        <w:rPr>
          <w:rFonts w:asciiTheme="minorHAnsi" w:hAnsiTheme="minorHAnsi" w:cstheme="minorHAnsi"/>
          <w:sz w:val="24"/>
          <w:szCs w:val="24"/>
        </w:rPr>
        <w:t>(s)</w:t>
      </w:r>
      <w:r w:rsidRPr="00A560DB">
        <w:rPr>
          <w:rFonts w:asciiTheme="minorHAnsi" w:hAnsiTheme="minorHAnsi" w:cstheme="minorHAnsi"/>
          <w:sz w:val="24"/>
          <w:szCs w:val="24"/>
        </w:rPr>
        <w:t xml:space="preserve"> of</w:t>
      </w:r>
      <w:r w:rsidR="00015D69" w:rsidRPr="00A560DB">
        <w:rPr>
          <w:rFonts w:asciiTheme="minorHAnsi" w:hAnsiTheme="minorHAnsi" w:cstheme="minorHAnsi"/>
          <w:sz w:val="24"/>
          <w:szCs w:val="24"/>
        </w:rPr>
        <w:t xml:space="preserve">: </w:t>
      </w:r>
    </w:p>
    <w:p w:rsidR="002B0214" w:rsidRPr="00A560DB" w:rsidRDefault="0006546D" w:rsidP="002F3BBC">
      <w:pPr>
        <w:pStyle w:val="TextNominate"/>
        <w:ind w:left="0"/>
        <w:jc w:val="left"/>
        <w:rPr>
          <w:rFonts w:asciiTheme="minorHAnsi" w:hAnsiTheme="minorHAnsi" w:cstheme="minorHAnsi"/>
          <w:sz w:val="24"/>
          <w:szCs w:val="24"/>
        </w:rPr>
      </w:pPr>
      <w:r w:rsidRPr="00A560DB">
        <w:rPr>
          <w:rFonts w:asciiTheme="minorHAnsi" w:hAnsiTheme="minorHAnsi" w:cstheme="minorHAnsi"/>
          <w:sz w:val="24"/>
          <w:szCs w:val="24"/>
        </w:rPr>
        <w:sym w:font="Wingdings" w:char="F06D"/>
      </w:r>
      <w:r w:rsidRPr="00A560DB">
        <w:rPr>
          <w:rFonts w:asciiTheme="minorHAnsi" w:hAnsiTheme="minorHAnsi" w:cstheme="minorHAnsi"/>
          <w:sz w:val="24"/>
          <w:szCs w:val="24"/>
        </w:rPr>
        <w:t xml:space="preserve"> </w:t>
      </w:r>
      <w:r w:rsidR="009A368A" w:rsidRPr="00A560DB">
        <w:rPr>
          <w:rFonts w:asciiTheme="minorHAnsi" w:hAnsiTheme="minorHAnsi" w:cstheme="minorHAnsi"/>
          <w:sz w:val="24"/>
          <w:szCs w:val="24"/>
        </w:rPr>
        <w:t xml:space="preserve">  </w:t>
      </w:r>
      <w:r w:rsidR="000A7885" w:rsidRPr="00A560DB">
        <w:rPr>
          <w:rFonts w:asciiTheme="minorHAnsi" w:hAnsiTheme="minorHAnsi" w:cstheme="minorHAnsi"/>
          <w:b/>
          <w:sz w:val="24"/>
          <w:szCs w:val="24"/>
        </w:rPr>
        <w:t xml:space="preserve">Vice President </w:t>
      </w:r>
      <w:r w:rsidR="00015D69" w:rsidRPr="00A560DB">
        <w:rPr>
          <w:rFonts w:asciiTheme="minorHAnsi" w:hAnsiTheme="minorHAnsi" w:cstheme="minorHAnsi"/>
          <w:b/>
          <w:sz w:val="24"/>
          <w:szCs w:val="24"/>
        </w:rPr>
        <w:t>(</w:t>
      </w:r>
      <w:r w:rsidR="002B0214" w:rsidRPr="00A560DB">
        <w:rPr>
          <w:rFonts w:asciiTheme="minorHAnsi" w:hAnsiTheme="minorHAnsi" w:cstheme="minorHAnsi"/>
          <w:b/>
          <w:sz w:val="24"/>
          <w:szCs w:val="24"/>
        </w:rPr>
        <w:t>Academic (Technical)</w:t>
      </w:r>
      <w:r w:rsidR="00015071" w:rsidRPr="00A560DB">
        <w:rPr>
          <w:rFonts w:asciiTheme="minorHAnsi" w:hAnsiTheme="minorHAnsi" w:cstheme="minorHAnsi"/>
          <w:b/>
          <w:sz w:val="24"/>
          <w:szCs w:val="24"/>
        </w:rPr>
        <w:t xml:space="preserve"> Boards</w:t>
      </w:r>
      <w:r w:rsidR="00015071" w:rsidRPr="00A560DB">
        <w:rPr>
          <w:rFonts w:asciiTheme="minorHAnsi" w:hAnsiTheme="minorHAnsi" w:cstheme="minorHAnsi"/>
          <w:sz w:val="24"/>
          <w:szCs w:val="24"/>
        </w:rPr>
        <w:t>)</w:t>
      </w:r>
    </w:p>
    <w:p w:rsidR="002B0214" w:rsidRPr="00A560DB" w:rsidRDefault="002B0214" w:rsidP="002F3BBC">
      <w:pPr>
        <w:pStyle w:val="TextNominate"/>
        <w:ind w:left="0"/>
        <w:jc w:val="left"/>
        <w:rPr>
          <w:rFonts w:asciiTheme="minorHAnsi" w:hAnsiTheme="minorHAnsi" w:cstheme="minorHAnsi"/>
          <w:sz w:val="24"/>
          <w:szCs w:val="24"/>
        </w:rPr>
      </w:pPr>
      <w:r w:rsidRPr="00A560DB">
        <w:rPr>
          <w:rFonts w:asciiTheme="minorHAnsi" w:hAnsiTheme="minorHAnsi" w:cstheme="minorHAnsi"/>
          <w:sz w:val="24"/>
          <w:szCs w:val="24"/>
        </w:rPr>
        <w:sym w:font="Wingdings" w:char="F06D"/>
      </w:r>
      <w:r w:rsidRPr="00A560DB">
        <w:rPr>
          <w:rFonts w:asciiTheme="minorHAnsi" w:hAnsiTheme="minorHAnsi" w:cstheme="minorHAnsi"/>
          <w:sz w:val="24"/>
          <w:szCs w:val="24"/>
        </w:rPr>
        <w:t xml:space="preserve">   </w:t>
      </w:r>
      <w:r w:rsidRPr="00A560DB">
        <w:rPr>
          <w:rFonts w:asciiTheme="minorHAnsi" w:hAnsiTheme="minorHAnsi" w:cstheme="minorHAnsi"/>
          <w:b/>
          <w:sz w:val="24"/>
          <w:szCs w:val="24"/>
        </w:rPr>
        <w:t>Vice President (Community Boards</w:t>
      </w:r>
      <w:r w:rsidRPr="00A560DB">
        <w:rPr>
          <w:rFonts w:asciiTheme="minorHAnsi" w:hAnsiTheme="minorHAnsi" w:cstheme="minorHAnsi"/>
          <w:sz w:val="24"/>
          <w:szCs w:val="24"/>
        </w:rPr>
        <w:t>)</w:t>
      </w:r>
    </w:p>
    <w:p w:rsidR="002B0214" w:rsidRPr="00A560DB" w:rsidRDefault="002B0214" w:rsidP="002B0214">
      <w:pPr>
        <w:pStyle w:val="TextNominate"/>
        <w:ind w:left="0"/>
        <w:jc w:val="left"/>
        <w:rPr>
          <w:rFonts w:asciiTheme="minorHAnsi" w:hAnsiTheme="minorHAnsi" w:cstheme="minorHAnsi"/>
          <w:sz w:val="24"/>
          <w:szCs w:val="24"/>
        </w:rPr>
      </w:pPr>
      <w:r w:rsidRPr="00A560DB">
        <w:rPr>
          <w:rFonts w:asciiTheme="minorHAnsi" w:hAnsiTheme="minorHAnsi" w:cstheme="minorHAnsi"/>
          <w:sz w:val="24"/>
          <w:szCs w:val="24"/>
        </w:rPr>
        <w:sym w:font="Wingdings" w:char="F06D"/>
      </w:r>
      <w:r w:rsidRPr="00A560DB">
        <w:rPr>
          <w:rFonts w:asciiTheme="minorHAnsi" w:hAnsiTheme="minorHAnsi" w:cstheme="minorHAnsi"/>
          <w:sz w:val="24"/>
          <w:szCs w:val="24"/>
        </w:rPr>
        <w:t xml:space="preserve">   </w:t>
      </w:r>
      <w:r w:rsidRPr="00A560DB">
        <w:rPr>
          <w:rFonts w:asciiTheme="minorHAnsi" w:hAnsiTheme="minorHAnsi" w:cstheme="minorHAnsi"/>
          <w:b/>
          <w:sz w:val="24"/>
          <w:szCs w:val="24"/>
        </w:rPr>
        <w:t>National Treasurer</w:t>
      </w:r>
    </w:p>
    <w:p w:rsidR="0006546D" w:rsidRPr="00A560DB" w:rsidRDefault="0006546D" w:rsidP="002F3BBC">
      <w:pPr>
        <w:pStyle w:val="TextNominate"/>
        <w:ind w:left="0"/>
        <w:jc w:val="left"/>
        <w:rPr>
          <w:rFonts w:asciiTheme="minorHAnsi" w:hAnsiTheme="minorHAnsi" w:cstheme="minorHAnsi"/>
          <w:sz w:val="24"/>
          <w:szCs w:val="24"/>
        </w:rPr>
      </w:pPr>
      <w:proofErr w:type="gramStart"/>
      <w:r w:rsidRPr="00A560DB">
        <w:rPr>
          <w:rFonts w:asciiTheme="minorHAnsi" w:hAnsiTheme="minorHAnsi" w:cstheme="minorHAnsi"/>
          <w:sz w:val="24"/>
          <w:szCs w:val="24"/>
        </w:rPr>
        <w:t>for</w:t>
      </w:r>
      <w:proofErr w:type="gramEnd"/>
      <w:r w:rsidRPr="00A560DB">
        <w:rPr>
          <w:rFonts w:asciiTheme="minorHAnsi" w:hAnsiTheme="minorHAnsi" w:cstheme="minorHAnsi"/>
          <w:sz w:val="24"/>
          <w:szCs w:val="24"/>
        </w:rPr>
        <w:t xml:space="preserve"> a two year period commencing 01 Jan</w:t>
      </w:r>
      <w:r w:rsidR="009A368A" w:rsidRPr="00A560DB">
        <w:rPr>
          <w:rFonts w:asciiTheme="minorHAnsi" w:hAnsiTheme="minorHAnsi" w:cstheme="minorHAnsi"/>
          <w:sz w:val="24"/>
          <w:szCs w:val="24"/>
        </w:rPr>
        <w:t>uary</w:t>
      </w:r>
      <w:r w:rsidR="00CD606A" w:rsidRPr="00A560DB">
        <w:rPr>
          <w:rFonts w:asciiTheme="minorHAnsi" w:hAnsiTheme="minorHAnsi" w:cstheme="minorHAnsi"/>
          <w:sz w:val="24"/>
          <w:szCs w:val="24"/>
        </w:rPr>
        <w:t xml:space="preserve"> 201</w:t>
      </w:r>
      <w:r w:rsidR="00106599" w:rsidRPr="00A560DB">
        <w:rPr>
          <w:rFonts w:asciiTheme="minorHAnsi" w:hAnsiTheme="minorHAnsi" w:cstheme="minorHAnsi"/>
          <w:sz w:val="24"/>
          <w:szCs w:val="24"/>
        </w:rPr>
        <w:t>7</w:t>
      </w:r>
      <w:r w:rsidR="00616865" w:rsidRPr="00A560DB">
        <w:rPr>
          <w:rFonts w:asciiTheme="minorHAnsi" w:hAnsiTheme="minorHAnsi" w:cstheme="minorHAnsi"/>
          <w:sz w:val="24"/>
          <w:szCs w:val="24"/>
        </w:rPr>
        <w:t>.</w:t>
      </w:r>
    </w:p>
    <w:p w:rsidR="00015D69" w:rsidRPr="00A560DB" w:rsidRDefault="00015071" w:rsidP="00015D69">
      <w:pPr>
        <w:pStyle w:val="TextNB"/>
        <w:rPr>
          <w:rFonts w:asciiTheme="minorHAnsi" w:hAnsiTheme="minorHAnsi" w:cstheme="minorHAnsi"/>
          <w:sz w:val="24"/>
          <w:szCs w:val="24"/>
        </w:rPr>
      </w:pPr>
      <w:r w:rsidRPr="00A560DB">
        <w:rPr>
          <w:rFonts w:asciiTheme="minorHAnsi" w:hAnsiTheme="minorHAnsi" w:cstheme="minorHAnsi"/>
          <w:sz w:val="24"/>
          <w:szCs w:val="24"/>
        </w:rPr>
        <w:t>[</w:t>
      </w:r>
      <w:r w:rsidR="00015D69" w:rsidRPr="00A560DB">
        <w:rPr>
          <w:rFonts w:asciiTheme="minorHAnsi" w:hAnsiTheme="minorHAnsi" w:cstheme="minorHAnsi"/>
          <w:sz w:val="24"/>
          <w:szCs w:val="24"/>
        </w:rPr>
        <w:t xml:space="preserve">Tick appropriate </w:t>
      </w:r>
      <w:proofErr w:type="gramStart"/>
      <w:r w:rsidR="00015D69" w:rsidRPr="00A560DB">
        <w:rPr>
          <w:rFonts w:asciiTheme="minorHAnsi" w:hAnsiTheme="minorHAnsi" w:cstheme="minorHAnsi"/>
          <w:sz w:val="24"/>
          <w:szCs w:val="24"/>
        </w:rPr>
        <w:t>box(</w:t>
      </w:r>
      <w:proofErr w:type="spellStart"/>
      <w:proofErr w:type="gramEnd"/>
      <w:r w:rsidR="00015D69" w:rsidRPr="00A560DB">
        <w:rPr>
          <w:rFonts w:asciiTheme="minorHAnsi" w:hAnsiTheme="minorHAnsi" w:cstheme="minorHAnsi"/>
          <w:sz w:val="24"/>
          <w:szCs w:val="24"/>
        </w:rPr>
        <w:t>es</w:t>
      </w:r>
      <w:proofErr w:type="spellEnd"/>
      <w:r w:rsidR="00015D69" w:rsidRPr="00A560DB">
        <w:rPr>
          <w:rFonts w:asciiTheme="minorHAnsi" w:hAnsiTheme="minorHAnsi" w:cstheme="minorHAnsi"/>
          <w:sz w:val="24"/>
          <w:szCs w:val="24"/>
        </w:rPr>
        <w:t>)</w:t>
      </w:r>
      <w:r w:rsidR="00DD2D19" w:rsidRPr="00A560DB">
        <w:rPr>
          <w:rFonts w:asciiTheme="minorHAnsi" w:hAnsiTheme="minorHAnsi" w:cstheme="minorHAnsi"/>
          <w:sz w:val="24"/>
          <w:szCs w:val="24"/>
        </w:rPr>
        <w:t>;</w:t>
      </w:r>
      <w:r w:rsidR="00685036" w:rsidRPr="00A560DB">
        <w:rPr>
          <w:rFonts w:asciiTheme="minorHAnsi" w:hAnsiTheme="minorHAnsi" w:cstheme="minorHAnsi"/>
          <w:sz w:val="24"/>
          <w:szCs w:val="24"/>
        </w:rPr>
        <w:t xml:space="preserve"> </w:t>
      </w:r>
      <w:r w:rsidR="000A7885" w:rsidRPr="00A560DB">
        <w:rPr>
          <w:rFonts w:asciiTheme="minorHAnsi" w:hAnsiTheme="minorHAnsi" w:cstheme="minorHAnsi"/>
          <w:sz w:val="24"/>
          <w:szCs w:val="24"/>
        </w:rPr>
        <w:t xml:space="preserve">you </w:t>
      </w:r>
      <w:r w:rsidR="00DD2D19" w:rsidRPr="00A560DB">
        <w:rPr>
          <w:rFonts w:asciiTheme="minorHAnsi" w:hAnsiTheme="minorHAnsi" w:cstheme="minorHAnsi"/>
          <w:sz w:val="24"/>
          <w:szCs w:val="24"/>
        </w:rPr>
        <w:t>may</w:t>
      </w:r>
      <w:r w:rsidR="000A7885" w:rsidRPr="00A560DB">
        <w:rPr>
          <w:rFonts w:asciiTheme="minorHAnsi" w:hAnsiTheme="minorHAnsi" w:cstheme="minorHAnsi"/>
          <w:sz w:val="24"/>
          <w:szCs w:val="24"/>
        </w:rPr>
        <w:t xml:space="preserve"> apply for </w:t>
      </w:r>
      <w:r w:rsidRPr="00A560DB">
        <w:rPr>
          <w:rFonts w:asciiTheme="minorHAnsi" w:hAnsiTheme="minorHAnsi" w:cstheme="minorHAnsi"/>
          <w:sz w:val="24"/>
          <w:szCs w:val="24"/>
        </w:rPr>
        <w:t xml:space="preserve">more than 1 position but </w:t>
      </w:r>
      <w:r w:rsidR="00DF6725" w:rsidRPr="00A560DB">
        <w:rPr>
          <w:rFonts w:asciiTheme="minorHAnsi" w:hAnsiTheme="minorHAnsi" w:cstheme="minorHAnsi"/>
          <w:sz w:val="24"/>
          <w:szCs w:val="24"/>
        </w:rPr>
        <w:t>a</w:t>
      </w:r>
      <w:r w:rsidRPr="00A560DB">
        <w:rPr>
          <w:rFonts w:asciiTheme="minorHAnsi" w:hAnsiTheme="minorHAnsi" w:cstheme="minorHAnsi"/>
          <w:sz w:val="24"/>
          <w:szCs w:val="24"/>
        </w:rPr>
        <w:t xml:space="preserve"> </w:t>
      </w:r>
      <w:r w:rsidR="00925421" w:rsidRPr="00A560DB">
        <w:rPr>
          <w:rFonts w:asciiTheme="minorHAnsi" w:hAnsiTheme="minorHAnsi" w:cstheme="minorHAnsi"/>
          <w:sz w:val="24"/>
          <w:szCs w:val="24"/>
        </w:rPr>
        <w:t>V</w:t>
      </w:r>
      <w:r w:rsidR="00DF6725" w:rsidRPr="00A560DB">
        <w:rPr>
          <w:rFonts w:asciiTheme="minorHAnsi" w:hAnsiTheme="minorHAnsi" w:cstheme="minorHAnsi"/>
          <w:sz w:val="24"/>
          <w:szCs w:val="24"/>
        </w:rPr>
        <w:t xml:space="preserve">ice </w:t>
      </w:r>
      <w:r w:rsidR="008364EE" w:rsidRPr="00A560DB">
        <w:rPr>
          <w:rFonts w:asciiTheme="minorHAnsi" w:hAnsiTheme="minorHAnsi" w:cstheme="minorHAnsi"/>
          <w:sz w:val="24"/>
          <w:szCs w:val="24"/>
        </w:rPr>
        <w:t>President</w:t>
      </w:r>
      <w:r w:rsidR="00925421" w:rsidRPr="00A560DB">
        <w:rPr>
          <w:rFonts w:asciiTheme="minorHAnsi" w:hAnsiTheme="minorHAnsi" w:cstheme="minorHAnsi"/>
          <w:sz w:val="24"/>
          <w:szCs w:val="24"/>
        </w:rPr>
        <w:t xml:space="preserve"> </w:t>
      </w:r>
      <w:r w:rsidR="000A7885" w:rsidRPr="00A560DB">
        <w:rPr>
          <w:rFonts w:asciiTheme="minorHAnsi" w:hAnsiTheme="minorHAnsi" w:cstheme="minorHAnsi"/>
          <w:sz w:val="24"/>
          <w:szCs w:val="24"/>
        </w:rPr>
        <w:t>position</w:t>
      </w:r>
      <w:r w:rsidRPr="00A560DB">
        <w:rPr>
          <w:rFonts w:asciiTheme="minorHAnsi" w:hAnsiTheme="minorHAnsi" w:cstheme="minorHAnsi"/>
          <w:sz w:val="24"/>
          <w:szCs w:val="24"/>
        </w:rPr>
        <w:t xml:space="preserve"> require</w:t>
      </w:r>
      <w:r w:rsidR="0006546D" w:rsidRPr="00A560DB">
        <w:rPr>
          <w:rFonts w:asciiTheme="minorHAnsi" w:hAnsiTheme="minorHAnsi" w:cstheme="minorHAnsi"/>
          <w:sz w:val="24"/>
          <w:szCs w:val="24"/>
        </w:rPr>
        <w:t>s</w:t>
      </w:r>
      <w:r w:rsidR="00DD0E59" w:rsidRPr="00A560DB">
        <w:rPr>
          <w:rFonts w:asciiTheme="minorHAnsi" w:hAnsiTheme="minorHAnsi" w:cstheme="minorHAnsi"/>
          <w:sz w:val="24"/>
          <w:szCs w:val="24"/>
        </w:rPr>
        <w:t xml:space="preserve"> </w:t>
      </w:r>
      <w:r w:rsidR="00925421" w:rsidRPr="00A560DB">
        <w:rPr>
          <w:rFonts w:asciiTheme="minorHAnsi" w:hAnsiTheme="minorHAnsi" w:cstheme="minorHAnsi"/>
          <w:sz w:val="24"/>
          <w:szCs w:val="24"/>
        </w:rPr>
        <w:t>Board endorsement</w:t>
      </w:r>
      <w:r w:rsidR="00015D69" w:rsidRPr="00A560DB">
        <w:rPr>
          <w:rFonts w:asciiTheme="minorHAnsi" w:hAnsiTheme="minorHAnsi" w:cstheme="minorHAnsi"/>
          <w:sz w:val="24"/>
          <w:szCs w:val="24"/>
        </w:rPr>
        <w:t>, see N</w:t>
      </w:r>
      <w:r w:rsidRPr="00A560DB">
        <w:rPr>
          <w:rFonts w:asciiTheme="minorHAnsi" w:hAnsiTheme="minorHAnsi" w:cstheme="minorHAnsi"/>
          <w:sz w:val="24"/>
          <w:szCs w:val="24"/>
        </w:rPr>
        <w:t>ote 1]</w:t>
      </w:r>
      <w:r w:rsidR="00015D69" w:rsidRPr="00A560DB">
        <w:rPr>
          <w:rFonts w:asciiTheme="minorHAnsi" w:hAnsiTheme="minorHAnsi" w:cstheme="minorHAnsi"/>
          <w:sz w:val="24"/>
          <w:szCs w:val="24"/>
        </w:rPr>
        <w:t>.</w:t>
      </w:r>
    </w:p>
    <w:p w:rsidR="00925455" w:rsidRPr="00A560DB" w:rsidRDefault="00FD3D7F" w:rsidP="00925455">
      <w:pPr>
        <w:pStyle w:val="TextNB"/>
        <w:rPr>
          <w:rFonts w:asciiTheme="minorHAnsi" w:hAnsiTheme="minorHAnsi" w:cstheme="minorHAnsi"/>
          <w:i w:val="0"/>
          <w:sz w:val="24"/>
          <w:szCs w:val="24"/>
        </w:rPr>
      </w:pPr>
      <w:proofErr w:type="gramStart"/>
      <w:r w:rsidRPr="00A560DB">
        <w:rPr>
          <w:rFonts w:asciiTheme="minorHAnsi" w:hAnsiTheme="minorHAnsi" w:cstheme="minorHAnsi"/>
          <w:i w:val="0"/>
          <w:sz w:val="24"/>
          <w:szCs w:val="24"/>
        </w:rPr>
        <w:t>Note 1.</w:t>
      </w:r>
      <w:proofErr w:type="gramEnd"/>
      <w:r w:rsidRPr="00A560DB">
        <w:rPr>
          <w:rFonts w:asciiTheme="minorHAnsi" w:hAnsiTheme="minorHAnsi" w:cstheme="minorHAnsi"/>
          <w:i w:val="0"/>
          <w:sz w:val="24"/>
          <w:szCs w:val="24"/>
        </w:rPr>
        <w:t xml:space="preserve"> </w:t>
      </w:r>
      <w:r w:rsidR="00925455" w:rsidRPr="00A560DB">
        <w:rPr>
          <w:rFonts w:asciiTheme="minorHAnsi" w:hAnsiTheme="minorHAnsi" w:cstheme="minorHAnsi"/>
          <w:i w:val="0"/>
          <w:sz w:val="24"/>
          <w:szCs w:val="24"/>
        </w:rPr>
        <w:t xml:space="preserve">If you are applying for </w:t>
      </w:r>
      <w:r w:rsidR="002B0214" w:rsidRPr="00A560DB">
        <w:rPr>
          <w:rFonts w:asciiTheme="minorHAnsi" w:hAnsiTheme="minorHAnsi" w:cstheme="minorHAnsi"/>
          <w:i w:val="0"/>
          <w:sz w:val="24"/>
          <w:szCs w:val="24"/>
        </w:rPr>
        <w:t>a</w:t>
      </w:r>
      <w:r w:rsidR="00925455" w:rsidRPr="00A560DB">
        <w:rPr>
          <w:rFonts w:asciiTheme="minorHAnsi" w:hAnsiTheme="minorHAnsi" w:cstheme="minorHAnsi"/>
          <w:i w:val="0"/>
          <w:sz w:val="24"/>
          <w:szCs w:val="24"/>
        </w:rPr>
        <w:t xml:space="preserve"> VP position the ACS National </w:t>
      </w:r>
      <w:r w:rsidR="002B0214" w:rsidRPr="00A560DB">
        <w:rPr>
          <w:rFonts w:asciiTheme="minorHAnsi" w:hAnsiTheme="minorHAnsi" w:cstheme="minorHAnsi"/>
          <w:i w:val="0"/>
          <w:sz w:val="24"/>
          <w:szCs w:val="24"/>
        </w:rPr>
        <w:t>Secretariat</w:t>
      </w:r>
      <w:r w:rsidR="00925455" w:rsidRPr="00A560DB">
        <w:rPr>
          <w:rFonts w:asciiTheme="minorHAnsi" w:hAnsiTheme="minorHAnsi" w:cstheme="minorHAnsi"/>
          <w:i w:val="0"/>
          <w:sz w:val="24"/>
          <w:szCs w:val="24"/>
        </w:rPr>
        <w:t xml:space="preserve"> will seek Board Endorsements from the relevant Boards</w:t>
      </w:r>
      <w:r w:rsidR="00ED73AA" w:rsidRPr="00A560DB">
        <w:rPr>
          <w:rFonts w:asciiTheme="minorHAnsi" w:hAnsiTheme="minorHAnsi" w:cstheme="minorHAnsi"/>
          <w:i w:val="0"/>
          <w:sz w:val="24"/>
          <w:szCs w:val="24"/>
        </w:rPr>
        <w:t xml:space="preserve"> on your behalf</w:t>
      </w:r>
      <w:r w:rsidR="00925455" w:rsidRPr="00A560DB">
        <w:rPr>
          <w:rFonts w:asciiTheme="minorHAnsi" w:hAnsiTheme="minorHAnsi" w:cstheme="minorHAnsi"/>
          <w:i w:val="0"/>
          <w:sz w:val="24"/>
          <w:szCs w:val="24"/>
        </w:rPr>
        <w:t xml:space="preserve"> (endorsement from a majo</w:t>
      </w:r>
      <w:r w:rsidR="00E202A3" w:rsidRPr="00A560DB">
        <w:rPr>
          <w:rFonts w:asciiTheme="minorHAnsi" w:hAnsiTheme="minorHAnsi" w:cstheme="minorHAnsi"/>
          <w:i w:val="0"/>
          <w:sz w:val="24"/>
          <w:szCs w:val="24"/>
        </w:rPr>
        <w:t xml:space="preserve">rity of the relevant </w:t>
      </w:r>
      <w:r w:rsidR="00ED73AA" w:rsidRPr="00A560DB">
        <w:rPr>
          <w:rFonts w:asciiTheme="minorHAnsi" w:hAnsiTheme="minorHAnsi" w:cstheme="minorHAnsi"/>
          <w:i w:val="0"/>
          <w:sz w:val="24"/>
          <w:szCs w:val="24"/>
        </w:rPr>
        <w:t>B</w:t>
      </w:r>
      <w:r w:rsidR="00E202A3" w:rsidRPr="00A560DB">
        <w:rPr>
          <w:rFonts w:asciiTheme="minorHAnsi" w:hAnsiTheme="minorHAnsi" w:cstheme="minorHAnsi"/>
          <w:i w:val="0"/>
          <w:sz w:val="24"/>
          <w:szCs w:val="24"/>
        </w:rPr>
        <w:t xml:space="preserve">oards is </w:t>
      </w:r>
      <w:r w:rsidR="00925455" w:rsidRPr="00A560DB">
        <w:rPr>
          <w:rFonts w:asciiTheme="minorHAnsi" w:hAnsiTheme="minorHAnsi" w:cstheme="minorHAnsi"/>
          <w:i w:val="0"/>
          <w:sz w:val="24"/>
          <w:szCs w:val="24"/>
        </w:rPr>
        <w:t>required for the Nomination to be valid)</w:t>
      </w:r>
      <w:r w:rsidR="00E202A3" w:rsidRPr="00A560DB">
        <w:rPr>
          <w:rFonts w:asciiTheme="minorHAnsi" w:hAnsiTheme="minorHAnsi" w:cstheme="minorHAnsi"/>
          <w:i w:val="0"/>
          <w:sz w:val="24"/>
          <w:szCs w:val="24"/>
        </w:rPr>
        <w:t>;</w:t>
      </w:r>
      <w:r w:rsidR="00925455" w:rsidRPr="00A560DB">
        <w:rPr>
          <w:rFonts w:asciiTheme="minorHAnsi" w:hAnsiTheme="minorHAnsi" w:cstheme="minorHAnsi"/>
          <w:i w:val="0"/>
          <w:sz w:val="24"/>
          <w:szCs w:val="24"/>
        </w:rPr>
        <w:t xml:space="preserve"> </w:t>
      </w:r>
      <w:r w:rsidR="00E202A3" w:rsidRPr="00A560DB">
        <w:rPr>
          <w:rFonts w:asciiTheme="minorHAnsi" w:hAnsiTheme="minorHAnsi" w:cstheme="minorHAnsi"/>
          <w:i w:val="0"/>
          <w:sz w:val="24"/>
          <w:szCs w:val="24"/>
        </w:rPr>
        <w:t>y</w:t>
      </w:r>
      <w:r w:rsidR="00925455" w:rsidRPr="00A560DB">
        <w:rPr>
          <w:rFonts w:asciiTheme="minorHAnsi" w:hAnsiTheme="minorHAnsi" w:cstheme="minorHAnsi"/>
          <w:i w:val="0"/>
          <w:sz w:val="24"/>
          <w:szCs w:val="24"/>
        </w:rPr>
        <w:t xml:space="preserve">ou will be notified of the </w:t>
      </w:r>
      <w:r w:rsidR="00E202A3" w:rsidRPr="00A560DB">
        <w:rPr>
          <w:rFonts w:asciiTheme="minorHAnsi" w:hAnsiTheme="minorHAnsi" w:cstheme="minorHAnsi"/>
          <w:i w:val="0"/>
          <w:sz w:val="24"/>
          <w:szCs w:val="24"/>
        </w:rPr>
        <w:t>outcome</w:t>
      </w:r>
      <w:r w:rsidR="00925455" w:rsidRPr="00A560DB">
        <w:rPr>
          <w:rFonts w:asciiTheme="minorHAnsi" w:hAnsiTheme="minorHAnsi" w:cstheme="minorHAnsi"/>
          <w:i w:val="0"/>
          <w:sz w:val="24"/>
          <w:szCs w:val="24"/>
        </w:rPr>
        <w:t>.  All correspondence relating to Board Endorsements will remain confidential.]</w:t>
      </w:r>
    </w:p>
    <w:p w:rsidR="00CA2879" w:rsidRPr="00A560DB" w:rsidRDefault="00CA2879" w:rsidP="00925455">
      <w:pPr>
        <w:pStyle w:val="TextForm"/>
        <w:rPr>
          <w:rFonts w:asciiTheme="minorHAnsi" w:hAnsiTheme="minorHAnsi" w:cstheme="minorHAnsi"/>
          <w:sz w:val="24"/>
          <w:szCs w:val="24"/>
        </w:rPr>
      </w:pPr>
      <w:r w:rsidRPr="00A560DB">
        <w:rPr>
          <w:rFonts w:asciiTheme="minorHAnsi" w:hAnsiTheme="minorHAnsi" w:cstheme="minorHAnsi"/>
          <w:sz w:val="24"/>
          <w:szCs w:val="24"/>
        </w:rPr>
        <w:t>Name:</w:t>
      </w:r>
      <w:r w:rsidR="00BD76C6" w:rsidRPr="00A560DB">
        <w:rPr>
          <w:rFonts w:asciiTheme="minorHAnsi" w:hAnsiTheme="minorHAnsi" w:cstheme="minorHAnsi"/>
          <w:sz w:val="24"/>
          <w:szCs w:val="24"/>
        </w:rPr>
        <w:tab/>
      </w:r>
      <w:r w:rsidR="00BD76C6" w:rsidRPr="00A560DB">
        <w:rPr>
          <w:rFonts w:asciiTheme="minorHAnsi" w:hAnsiTheme="minorHAnsi" w:cstheme="minorHAnsi"/>
          <w:sz w:val="24"/>
          <w:szCs w:val="24"/>
        </w:rPr>
        <w:tab/>
      </w:r>
      <w:r w:rsidR="00BD76C6" w:rsidRPr="00A560DB">
        <w:rPr>
          <w:rFonts w:asciiTheme="minorHAnsi" w:hAnsiTheme="minorHAnsi" w:cstheme="minorHAnsi"/>
          <w:sz w:val="24"/>
          <w:szCs w:val="24"/>
        </w:rPr>
        <w:tab/>
      </w:r>
      <w:r w:rsidRPr="00A560DB">
        <w:rPr>
          <w:rFonts w:asciiTheme="minorHAnsi" w:hAnsiTheme="minorHAnsi" w:cstheme="minorHAnsi"/>
          <w:sz w:val="24"/>
          <w:szCs w:val="24"/>
        </w:rPr>
        <w:t>Membership Grade</w:t>
      </w:r>
      <w:r w:rsidR="00BD76C6" w:rsidRPr="00A560DB">
        <w:rPr>
          <w:rFonts w:asciiTheme="minorHAnsi" w:hAnsiTheme="minorHAnsi" w:cstheme="minorHAnsi"/>
          <w:sz w:val="24"/>
          <w:szCs w:val="24"/>
        </w:rPr>
        <w:t>:</w:t>
      </w:r>
      <w:r w:rsidR="00BD76C6" w:rsidRPr="00A560DB">
        <w:rPr>
          <w:rFonts w:asciiTheme="minorHAnsi" w:hAnsiTheme="minorHAnsi" w:cstheme="minorHAnsi"/>
          <w:sz w:val="24"/>
          <w:szCs w:val="24"/>
        </w:rPr>
        <w:tab/>
      </w:r>
      <w:r w:rsidR="00BD76C6" w:rsidRPr="00A560DB">
        <w:rPr>
          <w:rFonts w:asciiTheme="minorHAnsi" w:hAnsiTheme="minorHAnsi" w:cstheme="minorHAnsi"/>
          <w:sz w:val="24"/>
          <w:szCs w:val="24"/>
        </w:rPr>
        <w:tab/>
      </w:r>
    </w:p>
    <w:p w:rsidR="00516031" w:rsidRPr="00A560DB" w:rsidRDefault="00CA2879" w:rsidP="00925455">
      <w:pPr>
        <w:pStyle w:val="TextForm2"/>
        <w:rPr>
          <w:rFonts w:asciiTheme="minorHAnsi" w:hAnsiTheme="minorHAnsi" w:cstheme="minorHAnsi"/>
          <w:sz w:val="24"/>
          <w:szCs w:val="24"/>
        </w:rPr>
      </w:pPr>
      <w:r w:rsidRPr="00A560DB">
        <w:rPr>
          <w:rFonts w:asciiTheme="minorHAnsi" w:hAnsiTheme="minorHAnsi" w:cstheme="minorHAnsi"/>
          <w:sz w:val="24"/>
          <w:szCs w:val="24"/>
        </w:rPr>
        <w:t>Membership Number</w:t>
      </w:r>
      <w:r w:rsidR="00BD76C6" w:rsidRPr="00A560DB">
        <w:rPr>
          <w:rFonts w:asciiTheme="minorHAnsi" w:hAnsiTheme="minorHAnsi" w:cstheme="minorHAnsi"/>
          <w:sz w:val="24"/>
          <w:szCs w:val="24"/>
        </w:rPr>
        <w:t>:</w:t>
      </w:r>
      <w:r w:rsidR="00BD76C6" w:rsidRPr="00A560DB">
        <w:rPr>
          <w:rFonts w:asciiTheme="minorHAnsi" w:hAnsiTheme="minorHAnsi" w:cstheme="minorHAnsi"/>
          <w:sz w:val="24"/>
          <w:szCs w:val="24"/>
        </w:rPr>
        <w:tab/>
      </w:r>
      <w:r w:rsidR="00BD76C6" w:rsidRPr="00A560DB">
        <w:rPr>
          <w:rFonts w:asciiTheme="minorHAnsi" w:hAnsiTheme="minorHAnsi" w:cstheme="minorHAnsi"/>
          <w:sz w:val="24"/>
          <w:szCs w:val="24"/>
        </w:rPr>
        <w:tab/>
      </w:r>
      <w:r w:rsidRPr="00A560DB">
        <w:rPr>
          <w:rFonts w:asciiTheme="minorHAnsi" w:hAnsiTheme="minorHAnsi" w:cstheme="minorHAnsi"/>
          <w:sz w:val="24"/>
          <w:szCs w:val="24"/>
        </w:rPr>
        <w:t>Branch</w:t>
      </w:r>
      <w:r w:rsidR="00BD76C6" w:rsidRPr="00A560DB">
        <w:rPr>
          <w:rFonts w:asciiTheme="minorHAnsi" w:hAnsiTheme="minorHAnsi" w:cstheme="minorHAnsi"/>
          <w:sz w:val="24"/>
          <w:szCs w:val="24"/>
        </w:rPr>
        <w:t>:</w:t>
      </w:r>
      <w:r w:rsidR="00BD76C6" w:rsidRPr="00A560DB">
        <w:rPr>
          <w:rFonts w:asciiTheme="minorHAnsi" w:hAnsiTheme="minorHAnsi" w:cstheme="minorHAnsi"/>
          <w:sz w:val="24"/>
          <w:szCs w:val="24"/>
        </w:rPr>
        <w:tab/>
      </w:r>
      <w:r w:rsidR="00BD76C6" w:rsidRPr="00A560DB">
        <w:rPr>
          <w:rFonts w:asciiTheme="minorHAnsi" w:hAnsiTheme="minorHAnsi" w:cstheme="minorHAnsi"/>
          <w:sz w:val="24"/>
          <w:szCs w:val="24"/>
        </w:rPr>
        <w:tab/>
      </w:r>
    </w:p>
    <w:p w:rsidR="00E703E6" w:rsidRPr="00A560DB" w:rsidRDefault="00E3242C" w:rsidP="00E3242C">
      <w:pPr>
        <w:pStyle w:val="TextForm2"/>
        <w:tabs>
          <w:tab w:val="clear" w:pos="4253"/>
          <w:tab w:val="left" w:leader="dot" w:pos="4500"/>
        </w:tabs>
        <w:rPr>
          <w:rFonts w:asciiTheme="minorHAnsi" w:hAnsiTheme="minorHAnsi" w:cstheme="minorHAnsi"/>
          <w:sz w:val="24"/>
          <w:szCs w:val="24"/>
        </w:rPr>
      </w:pPr>
      <w:r w:rsidRPr="00A560DB">
        <w:rPr>
          <w:rFonts w:asciiTheme="minorHAnsi" w:hAnsiTheme="minorHAnsi" w:cstheme="minorHAnsi"/>
          <w:sz w:val="24"/>
          <w:szCs w:val="24"/>
        </w:rPr>
        <w:t>Signature:</w:t>
      </w:r>
      <w:r w:rsidRPr="00A560DB">
        <w:rPr>
          <w:rFonts w:asciiTheme="minorHAnsi" w:hAnsiTheme="minorHAnsi" w:cstheme="minorHAnsi"/>
          <w:sz w:val="24"/>
          <w:szCs w:val="24"/>
        </w:rPr>
        <w:tab/>
      </w:r>
      <w:r w:rsidRPr="00A560DB">
        <w:rPr>
          <w:rFonts w:asciiTheme="minorHAnsi" w:hAnsiTheme="minorHAnsi" w:cstheme="minorHAnsi"/>
          <w:sz w:val="24"/>
          <w:szCs w:val="24"/>
        </w:rPr>
        <w:tab/>
      </w:r>
      <w:r w:rsidR="00B61E85" w:rsidRPr="00A560DB">
        <w:rPr>
          <w:rFonts w:asciiTheme="minorHAnsi" w:hAnsiTheme="minorHAnsi" w:cstheme="minorHAnsi"/>
          <w:sz w:val="24"/>
          <w:szCs w:val="24"/>
        </w:rPr>
        <w:t>Date:</w:t>
      </w:r>
      <w:r w:rsidR="00BD76C6" w:rsidRPr="00A560DB">
        <w:rPr>
          <w:rFonts w:asciiTheme="minorHAnsi" w:hAnsiTheme="minorHAnsi" w:cstheme="minorHAnsi"/>
          <w:sz w:val="24"/>
          <w:szCs w:val="24"/>
        </w:rPr>
        <w:tab/>
      </w:r>
      <w:r w:rsidR="00BD76C6" w:rsidRPr="00A560DB">
        <w:rPr>
          <w:rFonts w:asciiTheme="minorHAnsi" w:hAnsiTheme="minorHAnsi" w:cstheme="minorHAnsi"/>
          <w:sz w:val="24"/>
          <w:szCs w:val="24"/>
        </w:rPr>
        <w:tab/>
      </w:r>
    </w:p>
    <w:p w:rsidR="00A839AF" w:rsidRPr="00A560DB" w:rsidRDefault="00A839AF" w:rsidP="00A839AF">
      <w:pPr>
        <w:pStyle w:val="TextNB"/>
        <w:rPr>
          <w:rFonts w:asciiTheme="minorHAnsi" w:hAnsiTheme="minorHAnsi" w:cstheme="minorHAnsi"/>
          <w:i w:val="0"/>
          <w:sz w:val="24"/>
          <w:szCs w:val="24"/>
        </w:rPr>
      </w:pPr>
    </w:p>
    <w:p w:rsidR="00E94EE2" w:rsidRPr="00A560DB" w:rsidRDefault="00E94EE2" w:rsidP="00E94EE2">
      <w:pPr>
        <w:pStyle w:val="Textlettered"/>
        <w:ind w:left="357" w:hanging="357"/>
        <w:rPr>
          <w:rFonts w:asciiTheme="minorHAnsi" w:hAnsiTheme="minorHAnsi" w:cstheme="minorHAnsi"/>
          <w:b/>
          <w:sz w:val="24"/>
          <w:szCs w:val="24"/>
          <w:lang w:eastAsia="en-AU"/>
        </w:rPr>
      </w:pPr>
      <w:r w:rsidRPr="00A560DB">
        <w:rPr>
          <w:rFonts w:asciiTheme="minorHAnsi" w:hAnsiTheme="minorHAnsi" w:cstheme="minorHAnsi"/>
          <w:b/>
          <w:sz w:val="24"/>
          <w:szCs w:val="24"/>
        </w:rPr>
        <w:t>ELECTION</w:t>
      </w:r>
    </w:p>
    <w:p w:rsidR="00E94EE2" w:rsidRPr="00A560DB" w:rsidRDefault="00E94EE2" w:rsidP="00E94EE2">
      <w:pPr>
        <w:pStyle w:val="Text"/>
        <w:rPr>
          <w:rFonts w:asciiTheme="minorHAnsi" w:hAnsiTheme="minorHAnsi" w:cstheme="minorHAnsi"/>
          <w:color w:val="000000"/>
          <w:sz w:val="24"/>
          <w:szCs w:val="24"/>
        </w:rPr>
      </w:pPr>
      <w:r w:rsidRPr="00A560DB">
        <w:rPr>
          <w:rFonts w:asciiTheme="minorHAnsi" w:hAnsiTheme="minorHAnsi" w:cstheme="minorHAnsi"/>
          <w:sz w:val="24"/>
          <w:szCs w:val="24"/>
        </w:rPr>
        <w:t xml:space="preserve">The election will be held at Congress at its meeting in Sydney on 02 December 2016. </w:t>
      </w:r>
      <w:r w:rsidR="00A560DB">
        <w:rPr>
          <w:rFonts w:asciiTheme="minorHAnsi" w:hAnsiTheme="minorHAnsi" w:cstheme="minorHAnsi"/>
          <w:sz w:val="24"/>
          <w:szCs w:val="24"/>
        </w:rPr>
        <w:t>Applicants</w:t>
      </w:r>
      <w:r w:rsidRPr="00A560DB">
        <w:rPr>
          <w:rFonts w:asciiTheme="minorHAnsi" w:hAnsiTheme="minorHAnsi" w:cstheme="minorHAnsi"/>
          <w:sz w:val="24"/>
          <w:szCs w:val="24"/>
        </w:rPr>
        <w:t xml:space="preserve"> will be expected to make a short presentation to Congress, either in person or by teleconference, in support of their candidacy.</w:t>
      </w:r>
    </w:p>
    <w:p w:rsidR="00E94EE2" w:rsidRPr="00A560DB" w:rsidRDefault="00E94EE2" w:rsidP="00E94EE2">
      <w:pPr>
        <w:pStyle w:val="Heading2"/>
        <w:rPr>
          <w:rFonts w:asciiTheme="minorHAnsi" w:hAnsiTheme="minorHAnsi" w:cstheme="minorHAnsi"/>
          <w:sz w:val="24"/>
          <w:szCs w:val="24"/>
        </w:rPr>
      </w:pPr>
      <w:r w:rsidRPr="00A560DB">
        <w:rPr>
          <w:rFonts w:asciiTheme="minorHAnsi" w:hAnsiTheme="minorHAnsi" w:cstheme="minorHAnsi"/>
          <w:sz w:val="24"/>
          <w:szCs w:val="24"/>
        </w:rPr>
        <w:t xml:space="preserve">HOW TO NOMINATE </w:t>
      </w:r>
    </w:p>
    <w:p w:rsidR="00E94EE2" w:rsidRPr="00A560DB" w:rsidRDefault="00E94EE2" w:rsidP="00E94EE2">
      <w:pPr>
        <w:pStyle w:val="Text"/>
        <w:rPr>
          <w:rFonts w:asciiTheme="minorHAnsi" w:hAnsiTheme="minorHAnsi" w:cstheme="minorHAnsi"/>
          <w:b/>
          <w:sz w:val="24"/>
          <w:szCs w:val="24"/>
        </w:rPr>
      </w:pPr>
      <w:r w:rsidRPr="00A560DB">
        <w:rPr>
          <w:rFonts w:asciiTheme="minorHAnsi" w:hAnsiTheme="minorHAnsi" w:cstheme="minorHAnsi"/>
          <w:sz w:val="24"/>
          <w:szCs w:val="24"/>
        </w:rPr>
        <w:t xml:space="preserve">Please e-mail the completed form to </w:t>
      </w:r>
      <w:hyperlink r:id="rId11" w:history="1">
        <w:r w:rsidRPr="00A560DB">
          <w:rPr>
            <w:rStyle w:val="Hyperlink"/>
            <w:rFonts w:asciiTheme="minorHAnsi" w:hAnsiTheme="minorHAnsi"/>
            <w:sz w:val="24"/>
            <w:szCs w:val="24"/>
          </w:rPr>
          <w:t>sam.burrell@acs.org.au</w:t>
        </w:r>
      </w:hyperlink>
      <w:r w:rsidRPr="00A560DB">
        <w:rPr>
          <w:rFonts w:asciiTheme="minorHAnsi" w:hAnsiTheme="minorHAnsi"/>
          <w:sz w:val="24"/>
          <w:szCs w:val="24"/>
        </w:rPr>
        <w:t xml:space="preserve">, along with a </w:t>
      </w:r>
      <w:r w:rsidRPr="00A560DB">
        <w:rPr>
          <w:rFonts w:asciiTheme="minorHAnsi" w:hAnsiTheme="minorHAnsi" w:cstheme="minorHAnsi"/>
          <w:sz w:val="24"/>
          <w:szCs w:val="24"/>
        </w:rPr>
        <w:t>passport-sized photo of yourself for use in the election</w:t>
      </w:r>
      <w:r w:rsidRPr="00A560DB">
        <w:rPr>
          <w:rFonts w:asciiTheme="minorHAnsi" w:hAnsiTheme="minorHAnsi"/>
          <w:sz w:val="24"/>
          <w:szCs w:val="24"/>
        </w:rPr>
        <w:t xml:space="preserve"> and</w:t>
      </w:r>
      <w:r w:rsidRPr="00A560DB">
        <w:rPr>
          <w:rFonts w:asciiTheme="minorHAnsi" w:hAnsiTheme="minorHAnsi" w:cstheme="minorHAnsi"/>
          <w:b/>
          <w:sz w:val="24"/>
          <w:szCs w:val="24"/>
        </w:rPr>
        <w:t xml:space="preserve"> </w:t>
      </w:r>
      <w:r w:rsidRPr="00A560DB">
        <w:rPr>
          <w:rFonts w:asciiTheme="minorHAnsi" w:hAnsiTheme="minorHAnsi" w:cstheme="minorHAnsi"/>
          <w:sz w:val="24"/>
          <w:szCs w:val="24"/>
        </w:rPr>
        <w:t>a statement of your goals</w:t>
      </w:r>
      <w:r w:rsidRPr="00A560DB">
        <w:rPr>
          <w:rFonts w:asciiTheme="minorHAnsi" w:hAnsiTheme="minorHAnsi" w:cstheme="minorHAnsi"/>
          <w:sz w:val="24"/>
          <w:szCs w:val="24"/>
          <w:lang w:eastAsia="en-AU"/>
        </w:rPr>
        <w:t xml:space="preserve"> and your qualifications (suitability) for the position. </w:t>
      </w:r>
      <w:r w:rsidRPr="00A560DB">
        <w:rPr>
          <w:rFonts w:asciiTheme="minorHAnsi" w:hAnsiTheme="minorHAnsi" w:cstheme="minorHAnsi"/>
          <w:b/>
          <w:sz w:val="24"/>
          <w:szCs w:val="24"/>
        </w:rPr>
        <w:t>Applications close at 5.00pm AEDT on Wednesday 23 November 2016.</w:t>
      </w:r>
    </w:p>
    <w:p w:rsidR="00E94EE2" w:rsidRPr="00A560DB" w:rsidRDefault="00E94EE2" w:rsidP="00E94EE2">
      <w:pPr>
        <w:pStyle w:val="Text"/>
        <w:rPr>
          <w:rFonts w:asciiTheme="minorHAnsi" w:hAnsiTheme="minorHAnsi" w:cstheme="minorHAnsi"/>
          <w:b/>
          <w:sz w:val="24"/>
          <w:szCs w:val="24"/>
        </w:rPr>
      </w:pPr>
    </w:p>
    <w:p w:rsidR="00E94EE2" w:rsidRPr="00A560DB" w:rsidRDefault="00E94EE2" w:rsidP="00E94EE2">
      <w:pPr>
        <w:pStyle w:val="Text"/>
        <w:spacing w:before="0" w:after="0"/>
        <w:rPr>
          <w:rFonts w:asciiTheme="minorHAnsi" w:hAnsiTheme="minorHAnsi" w:cstheme="minorHAnsi"/>
          <w:sz w:val="24"/>
          <w:szCs w:val="24"/>
        </w:rPr>
      </w:pPr>
      <w:r w:rsidRPr="00A560DB">
        <w:rPr>
          <w:rFonts w:asciiTheme="minorHAnsi" w:hAnsiTheme="minorHAnsi" w:cstheme="minorHAnsi"/>
          <w:sz w:val="24"/>
          <w:szCs w:val="24"/>
        </w:rPr>
        <w:t>S M Burrell</w:t>
      </w:r>
    </w:p>
    <w:p w:rsidR="00E94EE2" w:rsidRDefault="00E94EE2" w:rsidP="00E94EE2">
      <w:pPr>
        <w:pStyle w:val="Text"/>
        <w:spacing w:before="0" w:after="0"/>
        <w:rPr>
          <w:rFonts w:asciiTheme="minorHAnsi" w:hAnsiTheme="minorHAnsi" w:cstheme="minorHAnsi"/>
          <w:sz w:val="24"/>
          <w:szCs w:val="24"/>
        </w:rPr>
      </w:pPr>
      <w:r w:rsidRPr="00A560DB">
        <w:rPr>
          <w:rFonts w:asciiTheme="minorHAnsi" w:hAnsiTheme="minorHAnsi" w:cstheme="minorHAnsi"/>
          <w:sz w:val="24"/>
          <w:szCs w:val="24"/>
        </w:rPr>
        <w:t>Head of Government &amp; Risk</w:t>
      </w:r>
    </w:p>
    <w:p w:rsidR="00A560DB" w:rsidRDefault="00A560DB" w:rsidP="00E94EE2">
      <w:pPr>
        <w:pStyle w:val="Text"/>
        <w:spacing w:before="0" w:after="0"/>
        <w:rPr>
          <w:rFonts w:asciiTheme="minorHAnsi" w:hAnsiTheme="minorHAnsi" w:cstheme="minorHAnsi"/>
          <w:sz w:val="24"/>
          <w:szCs w:val="24"/>
        </w:rPr>
      </w:pPr>
    </w:p>
    <w:p w:rsidR="00A560DB" w:rsidRPr="00A560DB" w:rsidRDefault="00A560DB" w:rsidP="00E94EE2">
      <w:pPr>
        <w:pStyle w:val="Text"/>
        <w:spacing w:before="0" w:after="0"/>
        <w:rPr>
          <w:rFonts w:asciiTheme="minorHAnsi" w:hAnsiTheme="minorHAnsi" w:cstheme="minorHAnsi"/>
          <w:sz w:val="24"/>
          <w:szCs w:val="24"/>
        </w:rPr>
      </w:pPr>
      <w:r>
        <w:rPr>
          <w:rFonts w:asciiTheme="minorHAnsi" w:hAnsiTheme="minorHAnsi" w:cstheme="minorHAnsi"/>
          <w:sz w:val="24"/>
          <w:szCs w:val="24"/>
        </w:rPr>
        <w:t>01 November 2016</w:t>
      </w:r>
    </w:p>
    <w:p w:rsidR="00E94EE2" w:rsidRPr="00A560DB" w:rsidRDefault="00E94EE2" w:rsidP="00E94EE2">
      <w:pPr>
        <w:pStyle w:val="Text"/>
        <w:rPr>
          <w:rFonts w:asciiTheme="minorHAnsi" w:hAnsiTheme="minorHAnsi" w:cstheme="minorHAnsi"/>
          <w:sz w:val="24"/>
          <w:szCs w:val="24"/>
        </w:rPr>
      </w:pPr>
    </w:p>
    <w:p w:rsidR="00E94EE2" w:rsidRPr="00A560DB" w:rsidRDefault="00E94EE2" w:rsidP="00E94EE2">
      <w:pPr>
        <w:pStyle w:val="Text"/>
        <w:rPr>
          <w:rFonts w:asciiTheme="minorHAnsi" w:hAnsiTheme="minorHAnsi" w:cstheme="minorHAnsi"/>
          <w:b/>
          <w:sz w:val="24"/>
          <w:szCs w:val="24"/>
        </w:rPr>
      </w:pPr>
      <w:r w:rsidRPr="00A560DB">
        <w:rPr>
          <w:rFonts w:asciiTheme="minorHAnsi" w:hAnsiTheme="minorHAnsi" w:cstheme="minorHAnsi"/>
          <w:b/>
          <w:sz w:val="24"/>
          <w:szCs w:val="24"/>
        </w:rPr>
        <w:t>ADDITIONAL INFORMATION</w:t>
      </w:r>
    </w:p>
    <w:p w:rsidR="00E94EE2" w:rsidRPr="00A560DB" w:rsidRDefault="00E94EE2" w:rsidP="00E94EE2">
      <w:pPr>
        <w:pStyle w:val="TextNB"/>
        <w:ind w:left="0" w:firstLine="0"/>
        <w:rPr>
          <w:rFonts w:asciiTheme="minorHAnsi" w:hAnsiTheme="minorHAnsi" w:cstheme="minorHAnsi"/>
          <w:i w:val="0"/>
          <w:sz w:val="24"/>
          <w:szCs w:val="24"/>
        </w:rPr>
      </w:pPr>
      <w:r w:rsidRPr="00A560DB">
        <w:rPr>
          <w:rFonts w:asciiTheme="minorHAnsi" w:hAnsiTheme="minorHAnsi" w:cstheme="minorHAnsi"/>
          <w:i w:val="0"/>
          <w:sz w:val="24"/>
          <w:szCs w:val="24"/>
        </w:rPr>
        <w:t>These positions are National Office Bearer positions and hence holders of these positions are members of Management Committee and of Congress.</w:t>
      </w:r>
    </w:p>
    <w:p w:rsidR="00093B9A" w:rsidRPr="00A560DB" w:rsidRDefault="00E94EE2" w:rsidP="00093B9A">
      <w:pPr>
        <w:pStyle w:val="Heading2"/>
        <w:spacing w:after="120"/>
        <w:rPr>
          <w:rFonts w:asciiTheme="minorHAnsi" w:hAnsiTheme="minorHAnsi"/>
          <w:sz w:val="24"/>
          <w:szCs w:val="24"/>
        </w:rPr>
      </w:pPr>
      <w:r w:rsidRPr="00A560DB">
        <w:rPr>
          <w:rFonts w:asciiTheme="minorHAnsi" w:hAnsiTheme="minorHAnsi"/>
          <w:sz w:val="24"/>
          <w:szCs w:val="24"/>
        </w:rPr>
        <w:t>R</w:t>
      </w:r>
      <w:r w:rsidR="00093B9A" w:rsidRPr="00A560DB">
        <w:rPr>
          <w:rFonts w:asciiTheme="minorHAnsi" w:hAnsiTheme="minorHAnsi"/>
          <w:sz w:val="24"/>
          <w:szCs w:val="24"/>
        </w:rPr>
        <w:t>equired Characteristics</w:t>
      </w:r>
    </w:p>
    <w:p w:rsidR="00093B9A" w:rsidRPr="00A560DB" w:rsidRDefault="00093B9A" w:rsidP="00093B9A">
      <w:pPr>
        <w:numPr>
          <w:ilvl w:val="0"/>
          <w:numId w:val="27"/>
        </w:numPr>
        <w:rPr>
          <w:rFonts w:asciiTheme="minorHAnsi" w:hAnsiTheme="minorHAnsi" w:cstheme="minorHAnsi"/>
          <w:sz w:val="24"/>
          <w:szCs w:val="24"/>
        </w:rPr>
      </w:pPr>
      <w:r w:rsidRPr="00A560DB">
        <w:rPr>
          <w:rFonts w:asciiTheme="minorHAnsi" w:hAnsiTheme="minorHAnsi" w:cstheme="minorHAnsi"/>
          <w:sz w:val="24"/>
          <w:szCs w:val="24"/>
        </w:rPr>
        <w:t>A strong and sincere conviction of the ACS and its Objects, vision, mission and values</w:t>
      </w:r>
    </w:p>
    <w:p w:rsidR="00093B9A" w:rsidRPr="00A560DB" w:rsidRDefault="00093B9A" w:rsidP="00093B9A">
      <w:pPr>
        <w:numPr>
          <w:ilvl w:val="0"/>
          <w:numId w:val="27"/>
        </w:numPr>
        <w:rPr>
          <w:rFonts w:asciiTheme="minorHAnsi" w:hAnsiTheme="minorHAnsi" w:cstheme="minorHAnsi"/>
          <w:sz w:val="24"/>
          <w:szCs w:val="24"/>
        </w:rPr>
      </w:pPr>
      <w:r w:rsidRPr="00A560DB">
        <w:rPr>
          <w:rFonts w:asciiTheme="minorHAnsi" w:hAnsiTheme="minorHAnsi" w:cstheme="minorHAnsi"/>
          <w:sz w:val="24"/>
          <w:szCs w:val="24"/>
        </w:rPr>
        <w:t>Able to devote considerable time to the role</w:t>
      </w:r>
    </w:p>
    <w:p w:rsidR="00093B9A" w:rsidRPr="00A560DB" w:rsidRDefault="00093B9A" w:rsidP="00093B9A">
      <w:pPr>
        <w:numPr>
          <w:ilvl w:val="0"/>
          <w:numId w:val="27"/>
        </w:numPr>
        <w:rPr>
          <w:rFonts w:asciiTheme="minorHAnsi" w:hAnsiTheme="minorHAnsi" w:cstheme="minorHAnsi"/>
          <w:sz w:val="24"/>
          <w:szCs w:val="24"/>
        </w:rPr>
      </w:pPr>
      <w:r w:rsidRPr="00A560DB">
        <w:rPr>
          <w:rFonts w:asciiTheme="minorHAnsi" w:hAnsiTheme="minorHAnsi" w:cstheme="minorHAnsi"/>
          <w:sz w:val="24"/>
          <w:szCs w:val="24"/>
        </w:rPr>
        <w:t>Demonstrated leadership qualities</w:t>
      </w:r>
    </w:p>
    <w:p w:rsidR="00093B9A" w:rsidRPr="00A560DB" w:rsidRDefault="00093B9A" w:rsidP="00093B9A">
      <w:pPr>
        <w:numPr>
          <w:ilvl w:val="0"/>
          <w:numId w:val="27"/>
        </w:numPr>
        <w:rPr>
          <w:rFonts w:asciiTheme="minorHAnsi" w:hAnsiTheme="minorHAnsi" w:cstheme="minorHAnsi"/>
          <w:sz w:val="24"/>
          <w:szCs w:val="24"/>
        </w:rPr>
      </w:pPr>
      <w:r w:rsidRPr="00A560DB">
        <w:rPr>
          <w:rFonts w:asciiTheme="minorHAnsi" w:hAnsiTheme="minorHAnsi" w:cstheme="minorHAnsi"/>
          <w:sz w:val="24"/>
          <w:szCs w:val="24"/>
        </w:rPr>
        <w:t>Strategic expertise</w:t>
      </w:r>
    </w:p>
    <w:p w:rsidR="00093B9A" w:rsidRPr="00A560DB" w:rsidRDefault="00093B9A" w:rsidP="00093B9A">
      <w:pPr>
        <w:numPr>
          <w:ilvl w:val="0"/>
          <w:numId w:val="27"/>
        </w:numPr>
        <w:rPr>
          <w:rFonts w:asciiTheme="minorHAnsi" w:hAnsiTheme="minorHAnsi" w:cstheme="minorHAnsi"/>
          <w:sz w:val="24"/>
          <w:szCs w:val="24"/>
        </w:rPr>
      </w:pPr>
      <w:r w:rsidRPr="00A560DB">
        <w:rPr>
          <w:rFonts w:asciiTheme="minorHAnsi" w:hAnsiTheme="minorHAnsi" w:cstheme="minorHAnsi"/>
          <w:sz w:val="24"/>
          <w:szCs w:val="24"/>
        </w:rPr>
        <w:t>Ability to understand the whole ICT eco-system at a sophisticated level</w:t>
      </w:r>
    </w:p>
    <w:p w:rsidR="00093B9A" w:rsidRPr="00A560DB" w:rsidRDefault="00093B9A" w:rsidP="00093B9A">
      <w:pPr>
        <w:numPr>
          <w:ilvl w:val="0"/>
          <w:numId w:val="27"/>
        </w:numPr>
        <w:rPr>
          <w:rFonts w:asciiTheme="minorHAnsi" w:hAnsiTheme="minorHAnsi" w:cstheme="minorHAnsi"/>
          <w:sz w:val="24"/>
          <w:szCs w:val="24"/>
        </w:rPr>
      </w:pPr>
      <w:r w:rsidRPr="00A560DB">
        <w:rPr>
          <w:rFonts w:asciiTheme="minorHAnsi" w:hAnsiTheme="minorHAnsi" w:cstheme="minorHAnsi"/>
          <w:sz w:val="24"/>
          <w:szCs w:val="24"/>
        </w:rPr>
        <w:t>Financially literate (able to interpret P &amp; Ls and Balance Sheets)</w:t>
      </w:r>
    </w:p>
    <w:p w:rsidR="00093B9A" w:rsidRPr="00A560DB" w:rsidRDefault="00093B9A" w:rsidP="00093B9A">
      <w:pPr>
        <w:numPr>
          <w:ilvl w:val="0"/>
          <w:numId w:val="27"/>
        </w:numPr>
        <w:rPr>
          <w:rFonts w:asciiTheme="minorHAnsi" w:hAnsiTheme="minorHAnsi" w:cstheme="minorHAnsi"/>
          <w:sz w:val="24"/>
          <w:szCs w:val="24"/>
        </w:rPr>
      </w:pPr>
      <w:r w:rsidRPr="00A560DB">
        <w:rPr>
          <w:rFonts w:asciiTheme="minorHAnsi" w:hAnsiTheme="minorHAnsi" w:cstheme="minorHAnsi"/>
          <w:sz w:val="24"/>
          <w:szCs w:val="24"/>
        </w:rPr>
        <w:t>Well-developed interpersonal/behavioural skills</w:t>
      </w:r>
    </w:p>
    <w:p w:rsidR="00093B9A" w:rsidRPr="00A560DB" w:rsidRDefault="00093B9A" w:rsidP="00093B9A">
      <w:pPr>
        <w:numPr>
          <w:ilvl w:val="0"/>
          <w:numId w:val="27"/>
        </w:numPr>
        <w:rPr>
          <w:rFonts w:asciiTheme="minorHAnsi" w:hAnsiTheme="minorHAnsi" w:cstheme="minorHAnsi"/>
          <w:sz w:val="24"/>
          <w:szCs w:val="24"/>
        </w:rPr>
      </w:pPr>
      <w:r w:rsidRPr="00A560DB">
        <w:rPr>
          <w:rFonts w:asciiTheme="minorHAnsi" w:hAnsiTheme="minorHAnsi" w:cstheme="minorHAnsi"/>
          <w:sz w:val="24"/>
          <w:szCs w:val="24"/>
        </w:rPr>
        <w:t>Comfortable with a collegiate approach to decision making</w:t>
      </w:r>
    </w:p>
    <w:p w:rsidR="00093B9A" w:rsidRPr="00A560DB" w:rsidRDefault="00093B9A" w:rsidP="00093B9A">
      <w:pPr>
        <w:numPr>
          <w:ilvl w:val="0"/>
          <w:numId w:val="27"/>
        </w:numPr>
        <w:rPr>
          <w:rFonts w:asciiTheme="minorHAnsi" w:hAnsiTheme="minorHAnsi" w:cstheme="minorHAnsi"/>
          <w:sz w:val="24"/>
          <w:szCs w:val="24"/>
        </w:rPr>
      </w:pPr>
      <w:r w:rsidRPr="00A560DB">
        <w:rPr>
          <w:rFonts w:asciiTheme="minorHAnsi" w:hAnsiTheme="minorHAnsi" w:cstheme="minorHAnsi"/>
          <w:sz w:val="24"/>
          <w:szCs w:val="24"/>
        </w:rPr>
        <w:t>Experienced in policy formulation</w:t>
      </w:r>
    </w:p>
    <w:p w:rsidR="004272AC" w:rsidRPr="00A560DB" w:rsidRDefault="004272AC" w:rsidP="00093B9A">
      <w:pPr>
        <w:numPr>
          <w:ilvl w:val="0"/>
          <w:numId w:val="27"/>
        </w:numPr>
        <w:rPr>
          <w:rFonts w:asciiTheme="minorHAnsi" w:hAnsiTheme="minorHAnsi" w:cstheme="minorHAnsi"/>
          <w:sz w:val="24"/>
          <w:szCs w:val="24"/>
        </w:rPr>
      </w:pPr>
      <w:r w:rsidRPr="00A560DB">
        <w:rPr>
          <w:rFonts w:asciiTheme="minorHAnsi" w:hAnsiTheme="minorHAnsi"/>
          <w:sz w:val="24"/>
          <w:szCs w:val="24"/>
        </w:rPr>
        <w:t>M</w:t>
      </w:r>
      <w:r w:rsidR="00A30873" w:rsidRPr="00A560DB">
        <w:rPr>
          <w:rFonts w:asciiTheme="minorHAnsi" w:hAnsiTheme="minorHAnsi"/>
          <w:sz w:val="24"/>
          <w:szCs w:val="24"/>
        </w:rPr>
        <w:t>eet ACNC governance standard 4 (not disqualified from being a ‘responsible person’).</w:t>
      </w:r>
    </w:p>
    <w:p w:rsidR="00093B9A" w:rsidRPr="00A560DB" w:rsidRDefault="00093B9A" w:rsidP="00093B9A">
      <w:pPr>
        <w:pStyle w:val="Heading2"/>
        <w:spacing w:after="120"/>
        <w:rPr>
          <w:rFonts w:asciiTheme="minorHAnsi" w:hAnsiTheme="minorHAnsi"/>
          <w:sz w:val="24"/>
          <w:szCs w:val="24"/>
        </w:rPr>
      </w:pPr>
      <w:r w:rsidRPr="00A560DB">
        <w:rPr>
          <w:rFonts w:asciiTheme="minorHAnsi" w:hAnsiTheme="minorHAnsi"/>
          <w:sz w:val="24"/>
          <w:szCs w:val="24"/>
        </w:rPr>
        <w:t>Desirable Characteristics</w:t>
      </w:r>
    </w:p>
    <w:p w:rsidR="00093B9A" w:rsidRPr="00A560DB" w:rsidRDefault="00093B9A" w:rsidP="00093B9A">
      <w:pPr>
        <w:numPr>
          <w:ilvl w:val="0"/>
          <w:numId w:val="27"/>
        </w:numPr>
        <w:rPr>
          <w:rFonts w:asciiTheme="minorHAnsi" w:hAnsiTheme="minorHAnsi" w:cstheme="minorHAnsi"/>
          <w:sz w:val="24"/>
          <w:szCs w:val="24"/>
        </w:rPr>
      </w:pPr>
      <w:r w:rsidRPr="00A560DB">
        <w:rPr>
          <w:rFonts w:asciiTheme="minorHAnsi" w:hAnsiTheme="minorHAnsi" w:cstheme="minorHAnsi"/>
          <w:sz w:val="24"/>
          <w:szCs w:val="24"/>
        </w:rPr>
        <w:t>Experience as a NFP Board Director or willingness to undergo appropriate AICD training</w:t>
      </w:r>
    </w:p>
    <w:p w:rsidR="00093B9A" w:rsidRPr="00A560DB" w:rsidRDefault="00093B9A" w:rsidP="00093B9A">
      <w:pPr>
        <w:numPr>
          <w:ilvl w:val="0"/>
          <w:numId w:val="27"/>
        </w:numPr>
        <w:rPr>
          <w:rFonts w:asciiTheme="minorHAnsi" w:hAnsiTheme="minorHAnsi" w:cstheme="minorHAnsi"/>
          <w:sz w:val="24"/>
          <w:szCs w:val="24"/>
        </w:rPr>
      </w:pPr>
      <w:r w:rsidRPr="00A560DB">
        <w:rPr>
          <w:rFonts w:asciiTheme="minorHAnsi" w:hAnsiTheme="minorHAnsi" w:cstheme="minorHAnsi"/>
          <w:sz w:val="24"/>
          <w:szCs w:val="24"/>
        </w:rPr>
        <w:t>Experienced in change management</w:t>
      </w:r>
    </w:p>
    <w:p w:rsidR="00093B9A" w:rsidRPr="00A560DB" w:rsidRDefault="00093B9A" w:rsidP="00DF6725">
      <w:pPr>
        <w:pStyle w:val="TextNB"/>
        <w:ind w:left="0" w:firstLine="0"/>
        <w:rPr>
          <w:rFonts w:asciiTheme="minorHAnsi" w:hAnsiTheme="minorHAnsi" w:cstheme="minorHAnsi"/>
          <w:color w:val="000000"/>
          <w:sz w:val="24"/>
          <w:szCs w:val="24"/>
          <w:lang w:eastAsia="en-AU"/>
        </w:rPr>
      </w:pPr>
    </w:p>
    <w:p w:rsidR="00CB657F" w:rsidRPr="00A560DB" w:rsidRDefault="00E94EE2" w:rsidP="00CB657F">
      <w:pPr>
        <w:spacing w:after="120"/>
        <w:ind w:left="357" w:hanging="357"/>
        <w:rPr>
          <w:rFonts w:asciiTheme="minorHAnsi" w:hAnsiTheme="minorHAnsi" w:cstheme="minorHAnsi"/>
          <w:b/>
          <w:sz w:val="24"/>
          <w:szCs w:val="24"/>
        </w:rPr>
      </w:pPr>
      <w:r w:rsidRPr="00A560DB">
        <w:rPr>
          <w:rFonts w:asciiTheme="minorHAnsi" w:hAnsiTheme="minorHAnsi" w:cstheme="minorHAnsi"/>
          <w:b/>
          <w:sz w:val="24"/>
          <w:szCs w:val="24"/>
        </w:rPr>
        <w:t>Criteria for Selection</w:t>
      </w:r>
    </w:p>
    <w:p w:rsidR="00CB657F" w:rsidRPr="00A560DB" w:rsidRDefault="00CB657F" w:rsidP="00CB657F">
      <w:pPr>
        <w:pStyle w:val="XXXai"/>
        <w:numPr>
          <w:ilvl w:val="0"/>
          <w:numId w:val="48"/>
        </w:numPr>
        <w:tabs>
          <w:tab w:val="clear" w:pos="2694"/>
          <w:tab w:val="left" w:pos="993"/>
        </w:tabs>
        <w:rPr>
          <w:rFonts w:asciiTheme="minorHAnsi" w:hAnsiTheme="minorHAnsi" w:cstheme="minorHAnsi"/>
          <w:sz w:val="24"/>
          <w:szCs w:val="24"/>
        </w:rPr>
      </w:pPr>
      <w:r w:rsidRPr="00A560DB">
        <w:rPr>
          <w:rFonts w:asciiTheme="minorHAnsi" w:hAnsiTheme="minorHAnsi" w:cstheme="minorHAnsi"/>
          <w:sz w:val="24"/>
          <w:szCs w:val="24"/>
        </w:rPr>
        <w:t>May only elect members of the Professional Division (Fellows, Senior Members and Members); and</w:t>
      </w:r>
    </w:p>
    <w:p w:rsidR="00CB657F" w:rsidRPr="00A560DB" w:rsidRDefault="00CB657F" w:rsidP="00CB657F">
      <w:pPr>
        <w:pStyle w:val="XXXai"/>
        <w:numPr>
          <w:ilvl w:val="0"/>
          <w:numId w:val="48"/>
        </w:numPr>
        <w:tabs>
          <w:tab w:val="clear" w:pos="2694"/>
          <w:tab w:val="left" w:pos="993"/>
        </w:tabs>
        <w:spacing w:after="120"/>
        <w:rPr>
          <w:rFonts w:asciiTheme="minorHAnsi" w:hAnsiTheme="minorHAnsi" w:cstheme="minorHAnsi"/>
          <w:sz w:val="24"/>
          <w:szCs w:val="24"/>
        </w:rPr>
      </w:pPr>
      <w:r w:rsidRPr="00A560DB">
        <w:rPr>
          <w:rFonts w:asciiTheme="minorHAnsi" w:hAnsiTheme="minorHAnsi" w:cstheme="minorHAnsi"/>
          <w:sz w:val="24"/>
          <w:szCs w:val="24"/>
        </w:rPr>
        <w:t xml:space="preserve">May not elect any member of the Overseas Group;  </w:t>
      </w:r>
    </w:p>
    <w:p w:rsidR="00CB657F" w:rsidRPr="00A560DB" w:rsidRDefault="00CB657F" w:rsidP="00CB657F">
      <w:pPr>
        <w:pStyle w:val="XXXai"/>
        <w:numPr>
          <w:ilvl w:val="0"/>
          <w:numId w:val="48"/>
        </w:numPr>
        <w:tabs>
          <w:tab w:val="clear" w:pos="2694"/>
          <w:tab w:val="left" w:pos="993"/>
        </w:tabs>
        <w:rPr>
          <w:rFonts w:asciiTheme="minorHAnsi" w:hAnsiTheme="minorHAnsi" w:cstheme="minorHAnsi"/>
          <w:sz w:val="24"/>
          <w:szCs w:val="24"/>
        </w:rPr>
      </w:pPr>
      <w:r w:rsidRPr="00A560DB">
        <w:rPr>
          <w:rFonts w:asciiTheme="minorHAnsi" w:hAnsiTheme="minorHAnsi" w:cstheme="minorHAnsi"/>
          <w:sz w:val="24"/>
          <w:szCs w:val="24"/>
        </w:rPr>
        <w:t xml:space="preserve">For the position of </w:t>
      </w:r>
      <w:r w:rsidRPr="00A560DB">
        <w:rPr>
          <w:rFonts w:asciiTheme="minorHAnsi" w:hAnsiTheme="minorHAnsi" w:cstheme="minorHAnsi"/>
          <w:b/>
          <w:sz w:val="24"/>
          <w:szCs w:val="24"/>
        </w:rPr>
        <w:t>Vice-President,</w:t>
      </w:r>
      <w:r w:rsidRPr="00A560DB">
        <w:rPr>
          <w:rFonts w:asciiTheme="minorHAnsi" w:hAnsiTheme="minorHAnsi" w:cstheme="minorHAnsi"/>
          <w:sz w:val="24"/>
          <w:szCs w:val="24"/>
        </w:rPr>
        <w:t xml:space="preserve"> must not elect or appoint a member unless the member has been endorsed by a majority of the Boards that the Vice-President whose position is in question represents, or, if there is no member endorsed by such a majority of Boards, then unless the member has been endorsed by Management Committee; and</w:t>
      </w:r>
    </w:p>
    <w:p w:rsidR="00CB657F" w:rsidRPr="00A560DB" w:rsidRDefault="00CB657F" w:rsidP="00CB657F">
      <w:pPr>
        <w:pStyle w:val="XXXai"/>
        <w:numPr>
          <w:ilvl w:val="0"/>
          <w:numId w:val="48"/>
        </w:numPr>
        <w:tabs>
          <w:tab w:val="clear" w:pos="2694"/>
          <w:tab w:val="left" w:pos="993"/>
        </w:tabs>
        <w:rPr>
          <w:rFonts w:asciiTheme="minorHAnsi" w:hAnsiTheme="minorHAnsi" w:cstheme="minorHAnsi"/>
          <w:sz w:val="24"/>
          <w:szCs w:val="24"/>
        </w:rPr>
      </w:pPr>
      <w:r w:rsidRPr="00A560DB">
        <w:rPr>
          <w:rFonts w:asciiTheme="minorHAnsi" w:hAnsiTheme="minorHAnsi" w:cstheme="minorHAnsi"/>
          <w:sz w:val="24"/>
          <w:szCs w:val="24"/>
        </w:rPr>
        <w:t>M</w:t>
      </w:r>
      <w:r w:rsidRPr="00A560DB">
        <w:rPr>
          <w:rFonts w:asciiTheme="minorHAnsi" w:hAnsiTheme="minorHAnsi"/>
          <w:sz w:val="24"/>
          <w:szCs w:val="24"/>
        </w:rPr>
        <w:t>ust have completed the ACS on-line induction program prior to the election to be eligible to contest the position.</w:t>
      </w:r>
      <w:r w:rsidRPr="00A560DB">
        <w:rPr>
          <w:rFonts w:asciiTheme="minorHAnsi" w:hAnsiTheme="minorHAnsi" w:cstheme="minorHAnsi"/>
          <w:sz w:val="24"/>
          <w:szCs w:val="24"/>
        </w:rPr>
        <w:t xml:space="preserve"> Nominees who have not completed the program will be sent the relevant link to enable them to comply with this requirement.</w:t>
      </w:r>
    </w:p>
    <w:p w:rsidR="00CB657F" w:rsidRPr="00A560DB" w:rsidRDefault="00CB657F" w:rsidP="00E94EE2">
      <w:pPr>
        <w:pStyle w:val="XXXai"/>
        <w:tabs>
          <w:tab w:val="clear" w:pos="2694"/>
          <w:tab w:val="left" w:pos="993"/>
        </w:tabs>
        <w:ind w:left="360" w:firstLine="0"/>
        <w:rPr>
          <w:rFonts w:asciiTheme="minorHAnsi" w:hAnsiTheme="minorHAnsi" w:cstheme="minorHAnsi"/>
          <w:sz w:val="24"/>
          <w:szCs w:val="24"/>
        </w:rPr>
      </w:pPr>
    </w:p>
    <w:p w:rsidR="00CB657F" w:rsidRPr="00A560DB" w:rsidRDefault="00CB657F" w:rsidP="00CB657F">
      <w:pPr>
        <w:pStyle w:val="XXXai"/>
        <w:tabs>
          <w:tab w:val="clear" w:pos="2694"/>
          <w:tab w:val="left" w:pos="993"/>
        </w:tabs>
        <w:ind w:left="360" w:firstLine="0"/>
        <w:rPr>
          <w:rFonts w:asciiTheme="minorHAnsi" w:hAnsiTheme="minorHAnsi" w:cstheme="minorHAnsi"/>
          <w:sz w:val="24"/>
          <w:szCs w:val="24"/>
        </w:rPr>
      </w:pPr>
    </w:p>
    <w:p w:rsidR="00E94EE2" w:rsidRPr="00A560DB" w:rsidRDefault="00E94EE2" w:rsidP="00E94EE2">
      <w:pPr>
        <w:rPr>
          <w:rFonts w:asciiTheme="minorHAnsi" w:hAnsiTheme="minorHAnsi" w:cstheme="minorHAnsi"/>
          <w:b/>
          <w:sz w:val="24"/>
          <w:szCs w:val="24"/>
        </w:rPr>
      </w:pPr>
      <w:r w:rsidRPr="00A560DB">
        <w:rPr>
          <w:rFonts w:asciiTheme="minorHAnsi" w:hAnsiTheme="minorHAnsi" w:cstheme="minorHAnsi"/>
          <w:b/>
          <w:sz w:val="24"/>
          <w:szCs w:val="24"/>
        </w:rPr>
        <w:t>STATEMENT OF GOALS</w:t>
      </w:r>
    </w:p>
    <w:p w:rsidR="00E94EE2" w:rsidRPr="00A560DB" w:rsidRDefault="00E94EE2" w:rsidP="00E94EE2">
      <w:pPr>
        <w:spacing w:after="120"/>
        <w:rPr>
          <w:rFonts w:asciiTheme="minorHAnsi" w:hAnsiTheme="minorHAnsi" w:cstheme="minorHAnsi"/>
          <w:sz w:val="24"/>
          <w:szCs w:val="24"/>
          <w:lang w:eastAsia="en-AU"/>
        </w:rPr>
      </w:pPr>
      <w:proofErr w:type="gramStart"/>
      <w:r w:rsidRPr="00A560DB">
        <w:rPr>
          <w:rFonts w:asciiTheme="minorHAnsi" w:hAnsiTheme="minorHAnsi" w:cstheme="minorHAnsi"/>
          <w:sz w:val="24"/>
          <w:szCs w:val="24"/>
        </w:rPr>
        <w:t xml:space="preserve">[ </w:t>
      </w:r>
      <w:r w:rsidRPr="00A560DB">
        <w:rPr>
          <w:rFonts w:asciiTheme="minorHAnsi" w:hAnsiTheme="minorHAnsi" w:cstheme="minorHAnsi"/>
          <w:sz w:val="24"/>
          <w:szCs w:val="24"/>
          <w:lang w:eastAsia="en-AU"/>
        </w:rPr>
        <w:t>short</w:t>
      </w:r>
      <w:proofErr w:type="gramEnd"/>
      <w:r w:rsidRPr="00A560DB">
        <w:rPr>
          <w:rFonts w:asciiTheme="minorHAnsi" w:hAnsiTheme="minorHAnsi" w:cstheme="minorHAnsi"/>
          <w:sz w:val="24"/>
          <w:szCs w:val="24"/>
          <w:lang w:eastAsia="en-AU"/>
        </w:rPr>
        <w:t xml:space="preserve"> overview (1-A4 page)] - </w:t>
      </w:r>
      <w:proofErr w:type="gramStart"/>
      <w:r w:rsidRPr="00A560DB">
        <w:rPr>
          <w:rFonts w:asciiTheme="minorHAnsi" w:hAnsiTheme="minorHAnsi" w:cstheme="minorHAnsi"/>
          <w:sz w:val="24"/>
          <w:szCs w:val="24"/>
          <w:lang w:eastAsia="en-AU"/>
        </w:rPr>
        <w:t>as</w:t>
      </w:r>
      <w:proofErr w:type="gramEnd"/>
      <w:r w:rsidRPr="00A560DB">
        <w:rPr>
          <w:rFonts w:asciiTheme="minorHAnsi" w:hAnsiTheme="minorHAnsi" w:cstheme="minorHAnsi"/>
          <w:sz w:val="24"/>
          <w:szCs w:val="24"/>
          <w:lang w:eastAsia="en-AU"/>
        </w:rPr>
        <w:t xml:space="preserve"> a guide you should consider covering the following in your statement:</w:t>
      </w:r>
    </w:p>
    <w:p w:rsidR="00E94EE2" w:rsidRPr="00A560DB" w:rsidRDefault="00E94EE2" w:rsidP="00E94EE2">
      <w:pPr>
        <w:numPr>
          <w:ilvl w:val="0"/>
          <w:numId w:val="38"/>
        </w:numPr>
        <w:rPr>
          <w:rFonts w:asciiTheme="minorHAnsi" w:hAnsiTheme="minorHAnsi" w:cstheme="minorHAnsi"/>
          <w:bCs/>
          <w:sz w:val="24"/>
          <w:szCs w:val="24"/>
          <w:lang w:eastAsia="en-AU"/>
        </w:rPr>
      </w:pPr>
      <w:r w:rsidRPr="00A560DB">
        <w:rPr>
          <w:rFonts w:asciiTheme="minorHAnsi" w:hAnsiTheme="minorHAnsi" w:cstheme="minorHAnsi"/>
          <w:bCs/>
          <w:sz w:val="24"/>
          <w:szCs w:val="24"/>
          <w:lang w:eastAsia="en-AU"/>
        </w:rPr>
        <w:t>How you would add value to the Society and its mission should you be successful.</w:t>
      </w:r>
    </w:p>
    <w:p w:rsidR="00E94EE2" w:rsidRPr="00A560DB" w:rsidRDefault="00E94EE2" w:rsidP="00E94EE2">
      <w:pPr>
        <w:numPr>
          <w:ilvl w:val="0"/>
          <w:numId w:val="38"/>
        </w:numPr>
        <w:rPr>
          <w:rStyle w:val="Strong"/>
          <w:rFonts w:asciiTheme="minorHAnsi" w:hAnsiTheme="minorHAnsi" w:cstheme="minorHAnsi"/>
          <w:b w:val="0"/>
          <w:sz w:val="24"/>
          <w:szCs w:val="24"/>
        </w:rPr>
      </w:pPr>
      <w:r w:rsidRPr="00A560DB">
        <w:rPr>
          <w:rStyle w:val="Strong"/>
          <w:rFonts w:asciiTheme="minorHAnsi" w:hAnsiTheme="minorHAnsi" w:cstheme="minorHAnsi"/>
          <w:b w:val="0"/>
          <w:sz w:val="24"/>
          <w:szCs w:val="24"/>
        </w:rPr>
        <w:t>How much time you can give to the role (what professional or personal constraints on your time or service might you anticipate).</w:t>
      </w:r>
    </w:p>
    <w:p w:rsidR="00E94EE2" w:rsidRPr="00A560DB" w:rsidRDefault="00E94EE2" w:rsidP="00E94EE2">
      <w:pPr>
        <w:numPr>
          <w:ilvl w:val="0"/>
          <w:numId w:val="38"/>
        </w:numPr>
        <w:rPr>
          <w:rStyle w:val="Strong"/>
          <w:rFonts w:asciiTheme="minorHAnsi" w:hAnsiTheme="minorHAnsi" w:cstheme="minorHAnsi"/>
          <w:b w:val="0"/>
          <w:sz w:val="24"/>
          <w:szCs w:val="24"/>
        </w:rPr>
      </w:pPr>
      <w:r w:rsidRPr="00A560DB">
        <w:rPr>
          <w:rFonts w:asciiTheme="minorHAnsi" w:hAnsiTheme="minorHAnsi" w:cstheme="minorHAnsi"/>
          <w:bCs/>
          <w:sz w:val="24"/>
          <w:szCs w:val="24"/>
          <w:lang w:eastAsia="en-AU"/>
        </w:rPr>
        <w:t>What motivates you as someone who provides service to the ACS on a volunteer basis</w:t>
      </w:r>
    </w:p>
    <w:p w:rsidR="00E94EE2" w:rsidRPr="00A560DB" w:rsidRDefault="00E94EE2" w:rsidP="00E94EE2">
      <w:pPr>
        <w:numPr>
          <w:ilvl w:val="0"/>
          <w:numId w:val="38"/>
        </w:numPr>
        <w:rPr>
          <w:rFonts w:asciiTheme="minorHAnsi" w:hAnsiTheme="minorHAnsi" w:cstheme="minorHAnsi"/>
          <w:sz w:val="24"/>
          <w:szCs w:val="24"/>
          <w:lang w:eastAsia="en-AU"/>
        </w:rPr>
      </w:pPr>
      <w:r w:rsidRPr="00A560DB">
        <w:rPr>
          <w:rFonts w:asciiTheme="minorHAnsi" w:hAnsiTheme="minorHAnsi" w:cstheme="minorHAnsi"/>
          <w:sz w:val="24"/>
          <w:szCs w:val="24"/>
          <w:lang w:eastAsia="en-AU"/>
        </w:rPr>
        <w:t>Your qualifications and experience as a strategic thinker.</w:t>
      </w:r>
    </w:p>
    <w:p w:rsidR="00E94EE2" w:rsidRPr="00A560DB" w:rsidRDefault="00E94EE2" w:rsidP="00E94EE2">
      <w:pPr>
        <w:numPr>
          <w:ilvl w:val="0"/>
          <w:numId w:val="38"/>
        </w:numPr>
        <w:rPr>
          <w:rFonts w:asciiTheme="minorHAnsi" w:hAnsiTheme="minorHAnsi" w:cstheme="minorHAnsi"/>
          <w:sz w:val="24"/>
          <w:szCs w:val="24"/>
        </w:rPr>
      </w:pPr>
      <w:r w:rsidRPr="00A560DB">
        <w:rPr>
          <w:rFonts w:asciiTheme="minorHAnsi" w:hAnsiTheme="minorHAnsi" w:cstheme="minorHAnsi"/>
          <w:sz w:val="24"/>
          <w:szCs w:val="24"/>
        </w:rPr>
        <w:t xml:space="preserve">The specialist </w:t>
      </w:r>
      <w:proofErr w:type="gramStart"/>
      <w:r w:rsidRPr="00A560DB">
        <w:rPr>
          <w:rFonts w:asciiTheme="minorHAnsi" w:hAnsiTheme="minorHAnsi" w:cstheme="minorHAnsi"/>
          <w:sz w:val="24"/>
          <w:szCs w:val="24"/>
        </w:rPr>
        <w:t>skill set you bring</w:t>
      </w:r>
      <w:proofErr w:type="gramEnd"/>
      <w:r w:rsidRPr="00A560DB">
        <w:rPr>
          <w:rFonts w:asciiTheme="minorHAnsi" w:hAnsiTheme="minorHAnsi" w:cstheme="minorHAnsi"/>
          <w:sz w:val="24"/>
          <w:szCs w:val="24"/>
        </w:rPr>
        <w:t xml:space="preserve"> which will be of benefit to the MC.</w:t>
      </w:r>
    </w:p>
    <w:p w:rsidR="00E94EE2" w:rsidRPr="00A560DB" w:rsidRDefault="00E94EE2" w:rsidP="00E94EE2">
      <w:pPr>
        <w:numPr>
          <w:ilvl w:val="0"/>
          <w:numId w:val="38"/>
        </w:numPr>
        <w:rPr>
          <w:rFonts w:asciiTheme="minorHAnsi" w:hAnsiTheme="minorHAnsi" w:cstheme="minorHAnsi"/>
          <w:bCs/>
          <w:sz w:val="24"/>
          <w:szCs w:val="24"/>
        </w:rPr>
      </w:pPr>
      <w:r w:rsidRPr="00A560DB">
        <w:rPr>
          <w:rFonts w:asciiTheme="minorHAnsi" w:hAnsiTheme="minorHAnsi" w:cstheme="minorHAnsi"/>
          <w:bCs/>
          <w:sz w:val="24"/>
          <w:szCs w:val="24"/>
          <w:lang w:eastAsia="en-AU"/>
        </w:rPr>
        <w:lastRenderedPageBreak/>
        <w:t>Your willingness to accept legal and fiduciary responsibilities for the Society as a member of Management Committee.</w:t>
      </w:r>
    </w:p>
    <w:p w:rsidR="00E94EE2" w:rsidRPr="00A560DB" w:rsidRDefault="00E94EE2" w:rsidP="00E94EE2">
      <w:pPr>
        <w:numPr>
          <w:ilvl w:val="0"/>
          <w:numId w:val="38"/>
        </w:numPr>
        <w:rPr>
          <w:rFonts w:asciiTheme="minorHAnsi" w:hAnsiTheme="minorHAnsi" w:cstheme="minorHAnsi"/>
          <w:sz w:val="24"/>
          <w:szCs w:val="24"/>
          <w:lang w:eastAsia="en-AU"/>
        </w:rPr>
      </w:pPr>
      <w:r w:rsidRPr="00A560DB">
        <w:rPr>
          <w:rFonts w:asciiTheme="minorHAnsi" w:hAnsiTheme="minorHAnsi" w:cstheme="minorHAnsi"/>
          <w:sz w:val="24"/>
          <w:szCs w:val="24"/>
          <w:lang w:eastAsia="en-AU"/>
        </w:rPr>
        <w:t>Provide examples of being a team player.</w:t>
      </w:r>
    </w:p>
    <w:p w:rsidR="00E94EE2" w:rsidRPr="00A560DB" w:rsidRDefault="00E94EE2" w:rsidP="00E94EE2">
      <w:pPr>
        <w:pStyle w:val="Textlettered"/>
        <w:numPr>
          <w:ilvl w:val="0"/>
          <w:numId w:val="38"/>
        </w:numPr>
        <w:ind w:left="714" w:hanging="357"/>
        <w:rPr>
          <w:rFonts w:asciiTheme="minorHAnsi" w:hAnsiTheme="minorHAnsi" w:cstheme="minorHAnsi"/>
          <w:sz w:val="24"/>
          <w:szCs w:val="24"/>
        </w:rPr>
      </w:pPr>
      <w:r w:rsidRPr="00A560DB">
        <w:rPr>
          <w:rFonts w:asciiTheme="minorHAnsi" w:hAnsiTheme="minorHAnsi" w:cstheme="minorHAnsi"/>
          <w:sz w:val="24"/>
          <w:szCs w:val="24"/>
        </w:rPr>
        <w:t>Your experience in working with committees.</w:t>
      </w:r>
    </w:p>
    <w:p w:rsidR="00E94EE2" w:rsidRPr="00A560DB" w:rsidRDefault="00E94EE2" w:rsidP="00E94EE2">
      <w:pPr>
        <w:pStyle w:val="Textlettered"/>
        <w:ind w:left="357" w:firstLine="0"/>
        <w:rPr>
          <w:rFonts w:asciiTheme="minorHAnsi" w:hAnsiTheme="minorHAnsi" w:cstheme="minorHAnsi"/>
          <w:b/>
          <w:sz w:val="24"/>
          <w:szCs w:val="24"/>
          <w:lang w:eastAsia="en-AU"/>
        </w:rPr>
      </w:pPr>
    </w:p>
    <w:p w:rsidR="00A839AF" w:rsidRPr="00A560DB" w:rsidRDefault="00A839AF" w:rsidP="00A839AF">
      <w:pPr>
        <w:pStyle w:val="Text"/>
        <w:rPr>
          <w:rFonts w:asciiTheme="minorHAnsi" w:hAnsiTheme="minorHAnsi" w:cstheme="minorHAnsi"/>
          <w:sz w:val="24"/>
          <w:szCs w:val="24"/>
        </w:rPr>
      </w:pPr>
      <w:r w:rsidRPr="00A560DB">
        <w:rPr>
          <w:rFonts w:asciiTheme="minorHAnsi" w:hAnsiTheme="minorHAnsi" w:cstheme="minorHAnsi"/>
          <w:sz w:val="24"/>
          <w:szCs w:val="24"/>
        </w:rPr>
        <w:t>A brief overview of the role</w:t>
      </w:r>
      <w:r w:rsidR="00DF6725" w:rsidRPr="00A560DB">
        <w:rPr>
          <w:rFonts w:asciiTheme="minorHAnsi" w:hAnsiTheme="minorHAnsi" w:cstheme="minorHAnsi"/>
          <w:sz w:val="24"/>
          <w:szCs w:val="24"/>
        </w:rPr>
        <w:t>s</w:t>
      </w:r>
      <w:r w:rsidRPr="00A560DB">
        <w:rPr>
          <w:rFonts w:asciiTheme="minorHAnsi" w:hAnsiTheme="minorHAnsi" w:cstheme="minorHAnsi"/>
          <w:sz w:val="24"/>
          <w:szCs w:val="24"/>
        </w:rPr>
        <w:t xml:space="preserve"> of </w:t>
      </w:r>
      <w:r w:rsidR="00DF6725" w:rsidRPr="00A560DB">
        <w:rPr>
          <w:rFonts w:asciiTheme="minorHAnsi" w:hAnsiTheme="minorHAnsi" w:cstheme="minorHAnsi"/>
          <w:sz w:val="24"/>
          <w:szCs w:val="24"/>
        </w:rPr>
        <w:t xml:space="preserve">Management Committee, Vice </w:t>
      </w:r>
      <w:r w:rsidRPr="00A560DB">
        <w:rPr>
          <w:rFonts w:asciiTheme="minorHAnsi" w:hAnsiTheme="minorHAnsi" w:cstheme="minorHAnsi"/>
          <w:sz w:val="24"/>
          <w:szCs w:val="24"/>
        </w:rPr>
        <w:t xml:space="preserve">President and </w:t>
      </w:r>
      <w:r w:rsidR="002B0214" w:rsidRPr="00A560DB">
        <w:rPr>
          <w:rFonts w:asciiTheme="minorHAnsi" w:hAnsiTheme="minorHAnsi" w:cstheme="minorHAnsi"/>
          <w:sz w:val="24"/>
          <w:szCs w:val="24"/>
        </w:rPr>
        <w:t>Treasurer</w:t>
      </w:r>
      <w:r w:rsidRPr="00A560DB">
        <w:rPr>
          <w:rFonts w:asciiTheme="minorHAnsi" w:hAnsiTheme="minorHAnsi" w:cstheme="minorHAnsi"/>
          <w:sz w:val="24"/>
          <w:szCs w:val="24"/>
        </w:rPr>
        <w:t xml:space="preserve"> follows.</w:t>
      </w:r>
    </w:p>
    <w:p w:rsidR="00BA46ED" w:rsidRPr="00A560DB" w:rsidRDefault="00BA46ED" w:rsidP="00A839AF">
      <w:pPr>
        <w:pStyle w:val="Text"/>
        <w:rPr>
          <w:rFonts w:asciiTheme="minorHAnsi" w:hAnsiTheme="minorHAnsi" w:cstheme="minorHAnsi"/>
          <w:sz w:val="24"/>
          <w:szCs w:val="24"/>
        </w:rPr>
      </w:pPr>
    </w:p>
    <w:p w:rsidR="00BA46ED" w:rsidRPr="00A560DB" w:rsidRDefault="00BA46ED" w:rsidP="00A839AF">
      <w:pPr>
        <w:pStyle w:val="Text"/>
        <w:rPr>
          <w:rFonts w:asciiTheme="minorHAnsi" w:hAnsiTheme="minorHAnsi" w:cstheme="minorHAnsi"/>
          <w:sz w:val="24"/>
          <w:szCs w:val="24"/>
        </w:rPr>
      </w:pPr>
    </w:p>
    <w:p w:rsidR="00DF6725" w:rsidRPr="00A560DB" w:rsidRDefault="00DF6725" w:rsidP="00DF6725">
      <w:pPr>
        <w:pStyle w:val="Heading1"/>
        <w:rPr>
          <w:rFonts w:asciiTheme="minorHAnsi" w:hAnsiTheme="minorHAnsi"/>
          <w:sz w:val="24"/>
          <w:szCs w:val="24"/>
        </w:rPr>
      </w:pPr>
      <w:r w:rsidRPr="00A560DB">
        <w:rPr>
          <w:rFonts w:asciiTheme="minorHAnsi" w:hAnsiTheme="minorHAnsi"/>
          <w:sz w:val="24"/>
          <w:szCs w:val="24"/>
        </w:rPr>
        <w:t>The Management Committee Roles and Responsibilities Guideline</w:t>
      </w:r>
    </w:p>
    <w:p w:rsidR="00DF6725" w:rsidRPr="00A560DB" w:rsidRDefault="00DF6725" w:rsidP="00DF6725">
      <w:pPr>
        <w:rPr>
          <w:rFonts w:asciiTheme="minorHAnsi" w:hAnsiTheme="minorHAnsi"/>
          <w:sz w:val="24"/>
          <w:szCs w:val="24"/>
        </w:rPr>
      </w:pPr>
      <w:r w:rsidRPr="00A560DB">
        <w:rPr>
          <w:rFonts w:asciiTheme="minorHAnsi" w:hAnsiTheme="minorHAnsi"/>
          <w:sz w:val="24"/>
          <w:szCs w:val="24"/>
        </w:rPr>
        <w:t xml:space="preserve">The </w:t>
      </w:r>
      <w:r w:rsidR="00AD7F35" w:rsidRPr="00A560DB">
        <w:rPr>
          <w:rFonts w:asciiTheme="minorHAnsi" w:hAnsiTheme="minorHAnsi"/>
          <w:sz w:val="24"/>
          <w:szCs w:val="24"/>
        </w:rPr>
        <w:t xml:space="preserve">Associations Incorporation </w:t>
      </w:r>
      <w:r w:rsidRPr="00A560DB">
        <w:rPr>
          <w:rFonts w:asciiTheme="minorHAnsi" w:hAnsiTheme="minorHAnsi"/>
          <w:sz w:val="24"/>
          <w:szCs w:val="24"/>
        </w:rPr>
        <w:t>Act, ACS Rules and</w:t>
      </w:r>
      <w:r w:rsidR="00AD7F35" w:rsidRPr="00A560DB">
        <w:rPr>
          <w:rFonts w:asciiTheme="minorHAnsi" w:hAnsiTheme="minorHAnsi"/>
          <w:sz w:val="24"/>
          <w:szCs w:val="24"/>
        </w:rPr>
        <w:t xml:space="preserve"> National</w:t>
      </w:r>
      <w:r w:rsidRPr="00A560DB">
        <w:rPr>
          <w:rFonts w:asciiTheme="minorHAnsi" w:hAnsiTheme="minorHAnsi"/>
          <w:sz w:val="24"/>
          <w:szCs w:val="24"/>
        </w:rPr>
        <w:t xml:space="preserve"> Regulations determine the role of the Management Committee.  This guideline lays out the expectation of ACS members who are elected to the Management Comm</w:t>
      </w:r>
      <w:bookmarkStart w:id="0" w:name="_GoBack"/>
      <w:bookmarkEnd w:id="0"/>
      <w:r w:rsidRPr="00A560DB">
        <w:rPr>
          <w:rFonts w:asciiTheme="minorHAnsi" w:hAnsiTheme="minorHAnsi"/>
          <w:sz w:val="24"/>
          <w:szCs w:val="24"/>
        </w:rPr>
        <w:t xml:space="preserve">ittee and identifies the necessary skills and qualities of those elected to positions on the Management Committee. </w:t>
      </w:r>
    </w:p>
    <w:p w:rsidR="00DF6725" w:rsidRPr="00A560DB" w:rsidRDefault="00DF6725" w:rsidP="00DF6725">
      <w:pPr>
        <w:rPr>
          <w:rFonts w:asciiTheme="minorHAnsi" w:hAnsiTheme="minorHAnsi"/>
          <w:sz w:val="24"/>
          <w:szCs w:val="24"/>
        </w:rPr>
      </w:pPr>
    </w:p>
    <w:p w:rsidR="00DF6725" w:rsidRPr="00A560DB" w:rsidRDefault="00DF6725" w:rsidP="00DF6725">
      <w:pPr>
        <w:rPr>
          <w:rFonts w:asciiTheme="minorHAnsi" w:hAnsiTheme="minorHAnsi"/>
          <w:sz w:val="24"/>
          <w:szCs w:val="24"/>
        </w:rPr>
      </w:pPr>
      <w:r w:rsidRPr="00A560DB">
        <w:rPr>
          <w:rFonts w:asciiTheme="minorHAnsi" w:hAnsiTheme="minorHAnsi"/>
          <w:sz w:val="24"/>
          <w:szCs w:val="24"/>
        </w:rPr>
        <w:t>ACS has a mixed environment due to its history of federation of autonomous branches and which are indicated in the ACS Rules and Regulations.  This complicates but at the same time is capable of enhancing the organisation’s effectiveness and its administration.  Authority vests in the Management Committee legally from the Act but within the ACS Rules, ACS Congress has the role and responsibility of electing and dismissing members of the Management Committee.  Therefore the Management Committee is responsible under the Act for the good governance and administration of ACS to the ACS Congress.</w:t>
      </w:r>
    </w:p>
    <w:p w:rsidR="00DF6725" w:rsidRPr="00A560DB" w:rsidRDefault="00DF6725" w:rsidP="007F6140">
      <w:pPr>
        <w:pStyle w:val="Heading2"/>
        <w:spacing w:after="60"/>
        <w:rPr>
          <w:rFonts w:asciiTheme="minorHAnsi" w:hAnsiTheme="minorHAnsi"/>
          <w:sz w:val="24"/>
          <w:szCs w:val="24"/>
        </w:rPr>
      </w:pPr>
      <w:r w:rsidRPr="00A560DB">
        <w:rPr>
          <w:rFonts w:asciiTheme="minorHAnsi" w:hAnsiTheme="minorHAnsi"/>
          <w:sz w:val="24"/>
          <w:szCs w:val="24"/>
        </w:rPr>
        <w:t>Clarifying committee/staff roles</w:t>
      </w:r>
    </w:p>
    <w:p w:rsidR="00DF6725" w:rsidRPr="00A560DB" w:rsidRDefault="00DF6725" w:rsidP="00DF6725">
      <w:pPr>
        <w:rPr>
          <w:rFonts w:asciiTheme="minorHAnsi" w:hAnsiTheme="minorHAnsi"/>
          <w:sz w:val="24"/>
          <w:szCs w:val="24"/>
        </w:rPr>
      </w:pPr>
      <w:r w:rsidRPr="00A560DB">
        <w:rPr>
          <w:rFonts w:asciiTheme="minorHAnsi" w:hAnsiTheme="minorHAnsi"/>
          <w:sz w:val="24"/>
          <w:szCs w:val="24"/>
        </w:rPr>
        <w:t>The relationship between Management Committee and staff can be a difficult one if the boundaries and roles are not clarified.</w:t>
      </w:r>
    </w:p>
    <w:p w:rsidR="00DF6725" w:rsidRPr="00A560DB" w:rsidRDefault="00DF6725" w:rsidP="00DF6725">
      <w:pPr>
        <w:rPr>
          <w:rFonts w:asciiTheme="minorHAnsi" w:hAnsiTheme="minorHAnsi"/>
          <w:sz w:val="24"/>
          <w:szCs w:val="24"/>
        </w:rPr>
      </w:pPr>
    </w:p>
    <w:p w:rsidR="00DF6725" w:rsidRPr="00A560DB" w:rsidRDefault="00DF6725" w:rsidP="00DF6725">
      <w:pPr>
        <w:rPr>
          <w:rFonts w:asciiTheme="minorHAnsi" w:hAnsiTheme="minorHAnsi"/>
          <w:sz w:val="24"/>
          <w:szCs w:val="24"/>
        </w:rPr>
      </w:pPr>
      <w:r w:rsidRPr="00A560DB">
        <w:rPr>
          <w:rFonts w:asciiTheme="minorHAnsi" w:hAnsiTheme="minorHAnsi"/>
          <w:sz w:val="24"/>
          <w:szCs w:val="24"/>
        </w:rPr>
        <w:t>It is essential that the Management Committee and the senior staff member</w:t>
      </w:r>
      <w:r w:rsidR="00871D19" w:rsidRPr="00A560DB">
        <w:rPr>
          <w:rFonts w:asciiTheme="minorHAnsi" w:hAnsiTheme="minorHAnsi"/>
          <w:sz w:val="24"/>
          <w:szCs w:val="24"/>
        </w:rPr>
        <w:t>s</w:t>
      </w:r>
      <w:r w:rsidRPr="00A560DB">
        <w:rPr>
          <w:rFonts w:asciiTheme="minorHAnsi" w:hAnsiTheme="minorHAnsi"/>
          <w:sz w:val="24"/>
          <w:szCs w:val="24"/>
        </w:rPr>
        <w:t xml:space="preserve"> understand their role and boundaries, and demonstrate respect for each other's position and powers.</w:t>
      </w:r>
    </w:p>
    <w:p w:rsidR="00DF6725" w:rsidRPr="00A560DB" w:rsidRDefault="00DF6725" w:rsidP="00DF6725">
      <w:pPr>
        <w:pStyle w:val="Heading2"/>
        <w:rPr>
          <w:rFonts w:asciiTheme="minorHAnsi" w:hAnsiTheme="minorHAnsi"/>
          <w:sz w:val="24"/>
          <w:szCs w:val="24"/>
        </w:rPr>
      </w:pPr>
      <w:r w:rsidRPr="00A560DB">
        <w:rPr>
          <w:rFonts w:asciiTheme="minorHAnsi" w:hAnsiTheme="minorHAnsi"/>
          <w:sz w:val="24"/>
          <w:szCs w:val="24"/>
        </w:rPr>
        <w:t>Clarifying roles and boundaries</w:t>
      </w:r>
    </w:p>
    <w:p w:rsidR="00DF6725" w:rsidRPr="00A560DB" w:rsidRDefault="00DF6725" w:rsidP="00DF6725">
      <w:pPr>
        <w:rPr>
          <w:rFonts w:asciiTheme="minorHAnsi" w:hAnsiTheme="minorHAnsi"/>
          <w:sz w:val="24"/>
          <w:szCs w:val="24"/>
        </w:rPr>
      </w:pPr>
      <w:r w:rsidRPr="00A560DB">
        <w:rPr>
          <w:rFonts w:asciiTheme="minorHAnsi" w:hAnsiTheme="minorHAnsi"/>
          <w:sz w:val="24"/>
          <w:szCs w:val="24"/>
        </w:rPr>
        <w:t>To ensure good relations between staff and the Management Committee, it is important to clarify the division of responsibilities. The table below</w:t>
      </w:r>
      <w:r w:rsidR="00871D19" w:rsidRPr="00A560DB">
        <w:rPr>
          <w:rStyle w:val="FootnoteReference"/>
          <w:rFonts w:asciiTheme="minorHAnsi" w:hAnsiTheme="minorHAnsi"/>
          <w:sz w:val="24"/>
          <w:szCs w:val="24"/>
        </w:rPr>
        <w:footnoteReference w:id="1"/>
      </w:r>
      <w:r w:rsidRPr="00A560DB">
        <w:rPr>
          <w:rFonts w:asciiTheme="minorHAnsi" w:hAnsiTheme="minorHAnsi"/>
          <w:sz w:val="24"/>
          <w:szCs w:val="24"/>
        </w:rPr>
        <w:t xml:space="preserve"> illustrates how areas can be split between the Management Committee's role of carrying ultimate responsibility, and the staff's role of delivering within set targets/boundaries.</w:t>
      </w:r>
      <w:r w:rsidR="00AD7F35" w:rsidRPr="00A560DB">
        <w:rPr>
          <w:rFonts w:asciiTheme="minorHAnsi" w:hAnsiTheme="minorHAnsi"/>
          <w:sz w:val="24"/>
          <w:szCs w:val="24"/>
        </w:rPr>
        <w:t xml:space="preserve"> </w:t>
      </w:r>
      <w:r w:rsidRPr="00A560DB">
        <w:rPr>
          <w:rFonts w:asciiTheme="minorHAnsi" w:hAnsiTheme="minorHAnsi"/>
          <w:sz w:val="24"/>
          <w:szCs w:val="24"/>
        </w:rPr>
        <w:t xml:space="preserve">However, note that even this is not a clear template - the division of roles must be determined by each organisation. What is </w:t>
      </w:r>
      <w:proofErr w:type="gramStart"/>
      <w:r w:rsidRPr="00A560DB">
        <w:rPr>
          <w:rFonts w:asciiTheme="minorHAnsi" w:hAnsiTheme="minorHAnsi"/>
          <w:sz w:val="24"/>
          <w:szCs w:val="24"/>
        </w:rPr>
        <w:t>key</w:t>
      </w:r>
      <w:proofErr w:type="gramEnd"/>
      <w:r w:rsidR="00AD7F35" w:rsidRPr="00A560DB">
        <w:rPr>
          <w:rFonts w:asciiTheme="minorHAnsi" w:hAnsiTheme="minorHAnsi"/>
          <w:sz w:val="24"/>
          <w:szCs w:val="24"/>
        </w:rPr>
        <w:t xml:space="preserve"> is</w:t>
      </w:r>
      <w:r w:rsidRPr="00A560DB">
        <w:rPr>
          <w:rFonts w:asciiTheme="minorHAnsi" w:hAnsiTheme="minorHAnsi"/>
          <w:sz w:val="24"/>
          <w:szCs w:val="24"/>
        </w:rPr>
        <w:t xml:space="preserve"> to ensure that the Management Committee's role in being ultimately accountable for the organisation and the direction of its activities is not diluted.</w:t>
      </w:r>
    </w:p>
    <w:p w:rsidR="00DF6725" w:rsidRPr="00A560DB" w:rsidRDefault="00DF6725" w:rsidP="00DF6725">
      <w:pPr>
        <w:rPr>
          <w:rFonts w:asciiTheme="minorHAnsi" w:hAnsiTheme="minorHAnsi"/>
          <w:sz w:val="24"/>
          <w:szCs w:val="24"/>
        </w:rPr>
      </w:pPr>
    </w:p>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893"/>
        <w:gridCol w:w="3916"/>
        <w:gridCol w:w="4046"/>
      </w:tblGrid>
      <w:tr w:rsidR="00DF6725" w:rsidRPr="00A560DB" w:rsidTr="00E45F95">
        <w:trPr>
          <w:tblCellSpacing w:w="15" w:type="dxa"/>
        </w:trPr>
        <w:tc>
          <w:tcPr>
            <w:tcW w:w="0" w:type="auto"/>
            <w:vAlign w:val="center"/>
            <w:hideMark/>
          </w:tcPr>
          <w:p w:rsidR="00DF6725" w:rsidRPr="00A560DB" w:rsidRDefault="00DF6725" w:rsidP="00E45F95">
            <w:pPr>
              <w:rPr>
                <w:rFonts w:asciiTheme="minorHAnsi" w:hAnsiTheme="minorHAnsi"/>
                <w:sz w:val="24"/>
                <w:szCs w:val="24"/>
              </w:rPr>
            </w:pPr>
            <w:r w:rsidRPr="00A560DB">
              <w:rPr>
                <w:rFonts w:asciiTheme="minorHAnsi" w:hAnsiTheme="minorHAnsi"/>
                <w:sz w:val="24"/>
                <w:szCs w:val="24"/>
              </w:rPr>
              <w:t> </w:t>
            </w:r>
          </w:p>
        </w:tc>
        <w:tc>
          <w:tcPr>
            <w:tcW w:w="0" w:type="auto"/>
            <w:vAlign w:val="center"/>
            <w:hideMark/>
          </w:tcPr>
          <w:p w:rsidR="00DF6725" w:rsidRPr="00A560DB" w:rsidRDefault="00DF6725" w:rsidP="00E45F95">
            <w:pPr>
              <w:rPr>
                <w:rFonts w:asciiTheme="minorHAnsi" w:hAnsiTheme="minorHAnsi"/>
                <w:sz w:val="24"/>
                <w:szCs w:val="24"/>
              </w:rPr>
            </w:pPr>
            <w:r w:rsidRPr="00A560DB">
              <w:rPr>
                <w:rStyle w:val="Strong"/>
                <w:rFonts w:asciiTheme="minorHAnsi" w:hAnsiTheme="minorHAnsi"/>
                <w:sz w:val="24"/>
                <w:szCs w:val="24"/>
              </w:rPr>
              <w:t>The role of the management committee is to...</w:t>
            </w:r>
          </w:p>
        </w:tc>
        <w:tc>
          <w:tcPr>
            <w:tcW w:w="0" w:type="auto"/>
            <w:vAlign w:val="center"/>
            <w:hideMark/>
          </w:tcPr>
          <w:p w:rsidR="00DF6725" w:rsidRPr="00A560DB" w:rsidRDefault="00DF6725" w:rsidP="00E45F95">
            <w:pPr>
              <w:rPr>
                <w:rFonts w:asciiTheme="minorHAnsi" w:hAnsiTheme="minorHAnsi"/>
                <w:sz w:val="24"/>
                <w:szCs w:val="24"/>
              </w:rPr>
            </w:pPr>
            <w:r w:rsidRPr="00A560DB">
              <w:rPr>
                <w:rStyle w:val="Strong"/>
                <w:rFonts w:asciiTheme="minorHAnsi" w:hAnsiTheme="minorHAnsi"/>
                <w:sz w:val="24"/>
                <w:szCs w:val="24"/>
              </w:rPr>
              <w:t>The role of staff and/or volunteers is to...</w:t>
            </w:r>
          </w:p>
        </w:tc>
      </w:tr>
      <w:tr w:rsidR="00DF6725" w:rsidRPr="00A560DB" w:rsidTr="00E45F95">
        <w:trPr>
          <w:tblCellSpacing w:w="15" w:type="dxa"/>
        </w:trPr>
        <w:tc>
          <w:tcPr>
            <w:tcW w:w="0" w:type="auto"/>
            <w:vAlign w:val="center"/>
            <w:hideMark/>
          </w:tcPr>
          <w:p w:rsidR="00DF6725" w:rsidRPr="00A560DB" w:rsidRDefault="00DF6725" w:rsidP="00E45F95">
            <w:pPr>
              <w:rPr>
                <w:rFonts w:asciiTheme="minorHAnsi" w:hAnsiTheme="minorHAnsi"/>
                <w:sz w:val="24"/>
                <w:szCs w:val="24"/>
              </w:rPr>
            </w:pPr>
            <w:r w:rsidRPr="00A560DB">
              <w:rPr>
                <w:rStyle w:val="Strong"/>
                <w:rFonts w:asciiTheme="minorHAnsi" w:hAnsiTheme="minorHAnsi"/>
                <w:sz w:val="24"/>
                <w:szCs w:val="24"/>
              </w:rPr>
              <w:t>Overall</w:t>
            </w:r>
          </w:p>
        </w:tc>
        <w:tc>
          <w:tcPr>
            <w:tcW w:w="0" w:type="auto"/>
            <w:vAlign w:val="center"/>
            <w:hideMark/>
          </w:tcPr>
          <w:p w:rsidR="00DF6725" w:rsidRPr="00A560DB" w:rsidRDefault="00DF6725" w:rsidP="00E45F95">
            <w:pPr>
              <w:rPr>
                <w:rFonts w:asciiTheme="minorHAnsi" w:hAnsiTheme="minorHAnsi"/>
                <w:sz w:val="24"/>
                <w:szCs w:val="24"/>
              </w:rPr>
            </w:pPr>
            <w:r w:rsidRPr="00A560DB">
              <w:rPr>
                <w:rFonts w:asciiTheme="minorHAnsi" w:hAnsiTheme="minorHAnsi"/>
                <w:sz w:val="24"/>
                <w:szCs w:val="24"/>
              </w:rPr>
              <w:t>...lead, direct and ensure</w:t>
            </w:r>
          </w:p>
        </w:tc>
        <w:tc>
          <w:tcPr>
            <w:tcW w:w="0" w:type="auto"/>
            <w:vAlign w:val="center"/>
            <w:hideMark/>
          </w:tcPr>
          <w:p w:rsidR="00DF6725" w:rsidRPr="00A560DB" w:rsidRDefault="00DF6725" w:rsidP="00E45F95">
            <w:pPr>
              <w:rPr>
                <w:rFonts w:asciiTheme="minorHAnsi" w:hAnsiTheme="minorHAnsi"/>
                <w:sz w:val="24"/>
                <w:szCs w:val="24"/>
              </w:rPr>
            </w:pPr>
            <w:r w:rsidRPr="00A560DB">
              <w:rPr>
                <w:rFonts w:asciiTheme="minorHAnsi" w:hAnsiTheme="minorHAnsi"/>
                <w:sz w:val="24"/>
                <w:szCs w:val="24"/>
              </w:rPr>
              <w:t>...manage, implement and deliver</w:t>
            </w:r>
          </w:p>
        </w:tc>
      </w:tr>
      <w:tr w:rsidR="00DF6725" w:rsidRPr="00A560DB" w:rsidTr="00E45F95">
        <w:trPr>
          <w:tblCellSpacing w:w="15" w:type="dxa"/>
        </w:trPr>
        <w:tc>
          <w:tcPr>
            <w:tcW w:w="0" w:type="auto"/>
            <w:vAlign w:val="center"/>
            <w:hideMark/>
          </w:tcPr>
          <w:p w:rsidR="00DF6725" w:rsidRPr="00A560DB" w:rsidRDefault="00DF6725" w:rsidP="00E45F95">
            <w:pPr>
              <w:rPr>
                <w:rFonts w:asciiTheme="minorHAnsi" w:hAnsiTheme="minorHAnsi"/>
                <w:sz w:val="24"/>
                <w:szCs w:val="24"/>
              </w:rPr>
            </w:pPr>
            <w:r w:rsidRPr="00A560DB">
              <w:rPr>
                <w:rStyle w:val="Strong"/>
                <w:rFonts w:asciiTheme="minorHAnsi" w:hAnsiTheme="minorHAnsi"/>
                <w:sz w:val="24"/>
                <w:szCs w:val="24"/>
              </w:rPr>
              <w:t>Vision and leadership</w:t>
            </w:r>
          </w:p>
        </w:tc>
        <w:tc>
          <w:tcPr>
            <w:tcW w:w="0" w:type="auto"/>
            <w:vAlign w:val="center"/>
            <w:hideMark/>
          </w:tcPr>
          <w:p w:rsidR="00DF6725" w:rsidRPr="00A560DB" w:rsidRDefault="00DF6725" w:rsidP="00E45F95">
            <w:pPr>
              <w:rPr>
                <w:rFonts w:asciiTheme="minorHAnsi" w:hAnsiTheme="minorHAnsi"/>
                <w:sz w:val="24"/>
                <w:szCs w:val="24"/>
              </w:rPr>
            </w:pPr>
            <w:r w:rsidRPr="00A560DB">
              <w:rPr>
                <w:rFonts w:asciiTheme="minorHAnsi" w:hAnsiTheme="minorHAnsi"/>
                <w:sz w:val="24"/>
                <w:szCs w:val="24"/>
              </w:rPr>
              <w:t xml:space="preserve">...develop/approve long-term strategic plans and monitors progress in </w:t>
            </w:r>
            <w:r w:rsidRPr="00A560DB">
              <w:rPr>
                <w:rFonts w:asciiTheme="minorHAnsi" w:hAnsiTheme="minorHAnsi"/>
                <w:sz w:val="24"/>
                <w:szCs w:val="24"/>
              </w:rPr>
              <w:lastRenderedPageBreak/>
              <w:t>implementing the strategic plan</w:t>
            </w:r>
          </w:p>
        </w:tc>
        <w:tc>
          <w:tcPr>
            <w:tcW w:w="0" w:type="auto"/>
            <w:vAlign w:val="center"/>
            <w:hideMark/>
          </w:tcPr>
          <w:p w:rsidR="00DF6725" w:rsidRPr="00A560DB" w:rsidRDefault="00DF6725" w:rsidP="00E45F95">
            <w:pPr>
              <w:rPr>
                <w:rFonts w:asciiTheme="minorHAnsi" w:hAnsiTheme="minorHAnsi"/>
                <w:sz w:val="24"/>
                <w:szCs w:val="24"/>
              </w:rPr>
            </w:pPr>
            <w:r w:rsidRPr="00A560DB">
              <w:rPr>
                <w:rFonts w:asciiTheme="minorHAnsi" w:hAnsiTheme="minorHAnsi"/>
                <w:sz w:val="24"/>
                <w:szCs w:val="24"/>
              </w:rPr>
              <w:lastRenderedPageBreak/>
              <w:t xml:space="preserve">...carry out agreed work plan, which helps achieve organisation's long-term </w:t>
            </w:r>
            <w:r w:rsidRPr="00A560DB">
              <w:rPr>
                <w:rFonts w:asciiTheme="minorHAnsi" w:hAnsiTheme="minorHAnsi"/>
                <w:sz w:val="24"/>
                <w:szCs w:val="24"/>
              </w:rPr>
              <w:lastRenderedPageBreak/>
              <w:t>plans</w:t>
            </w:r>
          </w:p>
        </w:tc>
      </w:tr>
      <w:tr w:rsidR="00DF6725" w:rsidRPr="00A560DB" w:rsidTr="00E45F95">
        <w:trPr>
          <w:tblCellSpacing w:w="15" w:type="dxa"/>
        </w:trPr>
        <w:tc>
          <w:tcPr>
            <w:tcW w:w="0" w:type="auto"/>
            <w:vAlign w:val="center"/>
            <w:hideMark/>
          </w:tcPr>
          <w:p w:rsidR="00DF6725" w:rsidRPr="00A560DB" w:rsidRDefault="00DF6725" w:rsidP="00E45F95">
            <w:pPr>
              <w:rPr>
                <w:rFonts w:asciiTheme="minorHAnsi" w:hAnsiTheme="minorHAnsi"/>
                <w:sz w:val="24"/>
                <w:szCs w:val="24"/>
              </w:rPr>
            </w:pPr>
            <w:r w:rsidRPr="00A560DB">
              <w:rPr>
                <w:rStyle w:val="Strong"/>
                <w:rFonts w:asciiTheme="minorHAnsi" w:hAnsiTheme="minorHAnsi"/>
                <w:sz w:val="24"/>
                <w:szCs w:val="24"/>
              </w:rPr>
              <w:lastRenderedPageBreak/>
              <w:t>Accountability and legal liability</w:t>
            </w:r>
          </w:p>
        </w:tc>
        <w:tc>
          <w:tcPr>
            <w:tcW w:w="0" w:type="auto"/>
            <w:vAlign w:val="center"/>
            <w:hideMark/>
          </w:tcPr>
          <w:p w:rsidR="00DF6725" w:rsidRPr="00A560DB" w:rsidRDefault="00DF6725" w:rsidP="00E45F95">
            <w:pPr>
              <w:rPr>
                <w:rFonts w:asciiTheme="minorHAnsi" w:hAnsiTheme="minorHAnsi"/>
                <w:sz w:val="24"/>
                <w:szCs w:val="24"/>
              </w:rPr>
            </w:pPr>
            <w:r w:rsidRPr="00A560DB">
              <w:rPr>
                <w:rFonts w:asciiTheme="minorHAnsi" w:hAnsiTheme="minorHAnsi"/>
                <w:sz w:val="24"/>
                <w:szCs w:val="24"/>
              </w:rPr>
              <w:t>...monitor the activities of the organisation and ensure that activities support the organisation's overall purpose/aims</w:t>
            </w:r>
          </w:p>
        </w:tc>
        <w:tc>
          <w:tcPr>
            <w:tcW w:w="0" w:type="auto"/>
            <w:vAlign w:val="center"/>
            <w:hideMark/>
          </w:tcPr>
          <w:p w:rsidR="00DF6725" w:rsidRPr="00A560DB" w:rsidRDefault="00DF6725" w:rsidP="00E45F95">
            <w:pPr>
              <w:rPr>
                <w:rFonts w:asciiTheme="minorHAnsi" w:hAnsiTheme="minorHAnsi"/>
                <w:sz w:val="24"/>
                <w:szCs w:val="24"/>
              </w:rPr>
            </w:pPr>
            <w:r w:rsidRPr="00A560DB">
              <w:rPr>
                <w:rFonts w:asciiTheme="minorHAnsi" w:hAnsiTheme="minorHAnsi"/>
                <w:sz w:val="24"/>
                <w:szCs w:val="24"/>
              </w:rPr>
              <w:t>...prepare/present reports on activities to the Management Committee</w:t>
            </w:r>
          </w:p>
        </w:tc>
      </w:tr>
      <w:tr w:rsidR="00DF6725" w:rsidRPr="00A560DB" w:rsidTr="00E45F95">
        <w:trPr>
          <w:tblCellSpacing w:w="15" w:type="dxa"/>
        </w:trPr>
        <w:tc>
          <w:tcPr>
            <w:tcW w:w="0" w:type="auto"/>
            <w:vAlign w:val="center"/>
            <w:hideMark/>
          </w:tcPr>
          <w:p w:rsidR="00DF6725" w:rsidRPr="00A560DB" w:rsidRDefault="00871D19" w:rsidP="00E45F95">
            <w:pPr>
              <w:rPr>
                <w:rFonts w:asciiTheme="minorHAnsi" w:hAnsiTheme="minorHAnsi"/>
                <w:sz w:val="24"/>
                <w:szCs w:val="24"/>
              </w:rPr>
            </w:pPr>
            <w:r w:rsidRPr="00A560DB">
              <w:rPr>
                <w:rStyle w:val="Strong"/>
                <w:rFonts w:asciiTheme="minorHAnsi" w:hAnsiTheme="minorHAnsi"/>
                <w:sz w:val="24"/>
                <w:szCs w:val="24"/>
              </w:rPr>
              <w:t>Legal, regulatory and compliance</w:t>
            </w:r>
          </w:p>
        </w:tc>
        <w:tc>
          <w:tcPr>
            <w:tcW w:w="0" w:type="auto"/>
            <w:vAlign w:val="center"/>
            <w:hideMark/>
          </w:tcPr>
          <w:p w:rsidR="00DF6725" w:rsidRPr="00A560DB" w:rsidRDefault="00DF6725" w:rsidP="00E45F95">
            <w:pPr>
              <w:rPr>
                <w:rFonts w:asciiTheme="minorHAnsi" w:hAnsiTheme="minorHAnsi"/>
                <w:sz w:val="24"/>
                <w:szCs w:val="24"/>
              </w:rPr>
            </w:pPr>
            <w:r w:rsidRPr="00A560DB">
              <w:rPr>
                <w:rFonts w:asciiTheme="minorHAnsi" w:hAnsiTheme="minorHAnsi"/>
                <w:sz w:val="24"/>
                <w:szCs w:val="24"/>
              </w:rPr>
              <w:t>...ensure compliance with all relevant legal and regulatory requirements</w:t>
            </w:r>
          </w:p>
        </w:tc>
        <w:tc>
          <w:tcPr>
            <w:tcW w:w="0" w:type="auto"/>
            <w:vAlign w:val="center"/>
            <w:hideMark/>
          </w:tcPr>
          <w:p w:rsidR="00DF6725" w:rsidRPr="00A560DB" w:rsidRDefault="00DF6725" w:rsidP="00E45F95">
            <w:pPr>
              <w:rPr>
                <w:rFonts w:asciiTheme="minorHAnsi" w:hAnsiTheme="minorHAnsi"/>
                <w:sz w:val="24"/>
                <w:szCs w:val="24"/>
              </w:rPr>
            </w:pPr>
            <w:r w:rsidRPr="00A560DB">
              <w:rPr>
                <w:rFonts w:asciiTheme="minorHAnsi" w:hAnsiTheme="minorHAnsi"/>
                <w:sz w:val="24"/>
                <w:szCs w:val="24"/>
              </w:rPr>
              <w:t>...follow organisational policy/procedures as set out by the Management Committee and report to Committee</w:t>
            </w:r>
          </w:p>
        </w:tc>
      </w:tr>
      <w:tr w:rsidR="00DF6725" w:rsidRPr="00A560DB" w:rsidTr="00E45F95">
        <w:trPr>
          <w:tblCellSpacing w:w="15" w:type="dxa"/>
        </w:trPr>
        <w:tc>
          <w:tcPr>
            <w:tcW w:w="0" w:type="auto"/>
            <w:vAlign w:val="center"/>
            <w:hideMark/>
          </w:tcPr>
          <w:p w:rsidR="00DF6725" w:rsidRPr="00A560DB" w:rsidRDefault="00DF6725" w:rsidP="00E45F95">
            <w:pPr>
              <w:rPr>
                <w:rFonts w:asciiTheme="minorHAnsi" w:hAnsiTheme="minorHAnsi"/>
                <w:sz w:val="24"/>
                <w:szCs w:val="24"/>
              </w:rPr>
            </w:pPr>
            <w:r w:rsidRPr="00A560DB">
              <w:rPr>
                <w:rStyle w:val="Strong"/>
                <w:rFonts w:asciiTheme="minorHAnsi" w:hAnsiTheme="minorHAnsi"/>
                <w:sz w:val="24"/>
                <w:szCs w:val="24"/>
              </w:rPr>
              <w:t>Financial management</w:t>
            </w:r>
          </w:p>
        </w:tc>
        <w:tc>
          <w:tcPr>
            <w:tcW w:w="0" w:type="auto"/>
            <w:vAlign w:val="center"/>
            <w:hideMark/>
          </w:tcPr>
          <w:p w:rsidR="00DF6725" w:rsidRPr="00A560DB" w:rsidRDefault="00DF6725" w:rsidP="00E45F95">
            <w:pPr>
              <w:pStyle w:val="NormalWeb"/>
              <w:rPr>
                <w:lang w:val="en-AU"/>
              </w:rPr>
            </w:pPr>
            <w:r w:rsidRPr="00A560DB">
              <w:rPr>
                <w:lang w:val="en-AU"/>
              </w:rPr>
              <w:t>...ensure adequate financial resources are sought/secured</w:t>
            </w:r>
          </w:p>
          <w:p w:rsidR="00DF6725" w:rsidRPr="00A560DB" w:rsidRDefault="00DF6725" w:rsidP="00E45F95">
            <w:pPr>
              <w:pStyle w:val="NormalWeb"/>
              <w:rPr>
                <w:lang w:val="en-AU"/>
              </w:rPr>
            </w:pPr>
            <w:r w:rsidRPr="00A560DB">
              <w:rPr>
                <w:lang w:val="en-AU"/>
              </w:rPr>
              <w:t>...ensure money and property is properly managed prepare funding applications as agreed with Management Committee</w:t>
            </w:r>
          </w:p>
        </w:tc>
        <w:tc>
          <w:tcPr>
            <w:tcW w:w="0" w:type="auto"/>
            <w:vAlign w:val="center"/>
            <w:hideMark/>
          </w:tcPr>
          <w:p w:rsidR="00DF6725" w:rsidRPr="00A560DB" w:rsidRDefault="00DF6725" w:rsidP="00E45F95">
            <w:pPr>
              <w:rPr>
                <w:rFonts w:asciiTheme="minorHAnsi" w:hAnsiTheme="minorHAnsi"/>
                <w:sz w:val="24"/>
                <w:szCs w:val="24"/>
              </w:rPr>
            </w:pPr>
            <w:r w:rsidRPr="00A560DB">
              <w:rPr>
                <w:rFonts w:asciiTheme="minorHAnsi" w:hAnsiTheme="minorHAnsi"/>
                <w:sz w:val="24"/>
                <w:szCs w:val="24"/>
              </w:rPr>
              <w:t>...follow organisation's financial procedures, keep books up-to-date, prepare reports, etc as agreed with Management Committee</w:t>
            </w:r>
          </w:p>
        </w:tc>
      </w:tr>
      <w:tr w:rsidR="00DF6725" w:rsidRPr="00A560DB" w:rsidTr="00E45F95">
        <w:trPr>
          <w:tblCellSpacing w:w="15" w:type="dxa"/>
        </w:trPr>
        <w:tc>
          <w:tcPr>
            <w:tcW w:w="0" w:type="auto"/>
            <w:vAlign w:val="center"/>
            <w:hideMark/>
          </w:tcPr>
          <w:p w:rsidR="00DF6725" w:rsidRPr="00A560DB" w:rsidRDefault="00DF6725" w:rsidP="00E45F95">
            <w:pPr>
              <w:rPr>
                <w:rFonts w:asciiTheme="minorHAnsi" w:hAnsiTheme="minorHAnsi"/>
                <w:sz w:val="24"/>
                <w:szCs w:val="24"/>
              </w:rPr>
            </w:pPr>
            <w:r w:rsidRPr="00A560DB">
              <w:rPr>
                <w:rStyle w:val="Strong"/>
                <w:rFonts w:asciiTheme="minorHAnsi" w:hAnsiTheme="minorHAnsi"/>
                <w:sz w:val="24"/>
                <w:szCs w:val="24"/>
              </w:rPr>
              <w:t>Managing staff and volunteers</w:t>
            </w:r>
          </w:p>
        </w:tc>
        <w:tc>
          <w:tcPr>
            <w:tcW w:w="0" w:type="auto"/>
            <w:vAlign w:val="center"/>
            <w:hideMark/>
          </w:tcPr>
          <w:p w:rsidR="00DF6725" w:rsidRPr="00A560DB" w:rsidRDefault="00DF6725" w:rsidP="00E45F95">
            <w:pPr>
              <w:rPr>
                <w:rFonts w:asciiTheme="minorHAnsi" w:hAnsiTheme="minorHAnsi"/>
                <w:sz w:val="24"/>
                <w:szCs w:val="24"/>
              </w:rPr>
            </w:pPr>
            <w:r w:rsidRPr="00A560DB">
              <w:rPr>
                <w:rFonts w:asciiTheme="minorHAnsi" w:hAnsiTheme="minorHAnsi"/>
                <w:sz w:val="24"/>
                <w:szCs w:val="24"/>
              </w:rPr>
              <w:t>...ensure appropriate organisational policies and procedures are in place</w:t>
            </w:r>
          </w:p>
        </w:tc>
        <w:tc>
          <w:tcPr>
            <w:tcW w:w="0" w:type="auto"/>
            <w:vAlign w:val="center"/>
            <w:hideMark/>
          </w:tcPr>
          <w:p w:rsidR="00DF6725" w:rsidRPr="00A560DB" w:rsidRDefault="00DF6725" w:rsidP="00E45F95">
            <w:pPr>
              <w:rPr>
                <w:rFonts w:asciiTheme="minorHAnsi" w:hAnsiTheme="minorHAnsi"/>
                <w:sz w:val="24"/>
                <w:szCs w:val="24"/>
              </w:rPr>
            </w:pPr>
            <w:r w:rsidRPr="00A560DB">
              <w:rPr>
                <w:rFonts w:asciiTheme="minorHAnsi" w:hAnsiTheme="minorHAnsi"/>
                <w:sz w:val="24"/>
                <w:szCs w:val="24"/>
              </w:rPr>
              <w:t>...put organisational policies and procedures into practice</w:t>
            </w:r>
          </w:p>
        </w:tc>
      </w:tr>
    </w:tbl>
    <w:p w:rsidR="00DF6725" w:rsidRPr="00A560DB" w:rsidRDefault="00DF6725" w:rsidP="00DF6725">
      <w:pPr>
        <w:pStyle w:val="Heading3"/>
        <w:rPr>
          <w:rFonts w:asciiTheme="minorHAnsi" w:hAnsiTheme="minorHAnsi"/>
          <w:szCs w:val="24"/>
        </w:rPr>
      </w:pPr>
    </w:p>
    <w:p w:rsidR="00DF6725" w:rsidRPr="00A560DB" w:rsidRDefault="00DF6725" w:rsidP="00DF6725">
      <w:pPr>
        <w:pStyle w:val="Heading3"/>
        <w:spacing w:after="120"/>
        <w:rPr>
          <w:rFonts w:asciiTheme="minorHAnsi" w:hAnsiTheme="minorHAnsi"/>
          <w:b/>
          <w:i w:val="0"/>
          <w:szCs w:val="24"/>
        </w:rPr>
      </w:pPr>
      <w:r w:rsidRPr="00A560DB">
        <w:rPr>
          <w:rFonts w:asciiTheme="minorHAnsi" w:hAnsiTheme="minorHAnsi"/>
          <w:b/>
          <w:i w:val="0"/>
          <w:szCs w:val="24"/>
        </w:rPr>
        <w:t>Summary</w:t>
      </w:r>
    </w:p>
    <w:p w:rsidR="00DF6725" w:rsidRPr="00A560DB" w:rsidRDefault="00DF6725" w:rsidP="00DF6725">
      <w:pPr>
        <w:rPr>
          <w:rFonts w:asciiTheme="minorHAnsi" w:hAnsiTheme="minorHAnsi"/>
          <w:sz w:val="24"/>
          <w:szCs w:val="24"/>
        </w:rPr>
      </w:pPr>
      <w:r w:rsidRPr="00A560DB">
        <w:rPr>
          <w:rFonts w:asciiTheme="minorHAnsi" w:hAnsiTheme="minorHAnsi"/>
          <w:sz w:val="24"/>
          <w:szCs w:val="24"/>
        </w:rPr>
        <w:t>The Management Committee must set out what it sees as the responsibilities of staff or volunteers and the limits of delegated decision-making authority. Always keep in mind the essential distinction:</w:t>
      </w:r>
    </w:p>
    <w:p w:rsidR="00DF6725" w:rsidRPr="00A560DB" w:rsidRDefault="00DF6725" w:rsidP="00DF6725">
      <w:pPr>
        <w:numPr>
          <w:ilvl w:val="0"/>
          <w:numId w:val="39"/>
        </w:numPr>
        <w:spacing w:before="100" w:beforeAutospacing="1" w:after="100" w:afterAutospacing="1"/>
        <w:rPr>
          <w:rFonts w:asciiTheme="minorHAnsi" w:hAnsiTheme="minorHAnsi"/>
          <w:sz w:val="24"/>
          <w:szCs w:val="24"/>
        </w:rPr>
      </w:pPr>
      <w:r w:rsidRPr="00A560DB">
        <w:rPr>
          <w:rFonts w:asciiTheme="minorHAnsi" w:hAnsiTheme="minorHAnsi"/>
          <w:sz w:val="24"/>
          <w:szCs w:val="24"/>
        </w:rPr>
        <w:t>the role of the Management Committee, in broad terms, is to lead, direct and ensure the organisation operates effectively; and</w:t>
      </w:r>
    </w:p>
    <w:p w:rsidR="004955BE" w:rsidRPr="00A560DB" w:rsidRDefault="00DF6725" w:rsidP="00A839AF">
      <w:pPr>
        <w:numPr>
          <w:ilvl w:val="0"/>
          <w:numId w:val="39"/>
        </w:numPr>
        <w:spacing w:before="100" w:beforeAutospacing="1" w:after="100" w:afterAutospacing="1"/>
        <w:rPr>
          <w:rFonts w:asciiTheme="minorHAnsi" w:hAnsiTheme="minorHAnsi" w:cstheme="minorHAnsi"/>
          <w:sz w:val="24"/>
          <w:szCs w:val="24"/>
        </w:rPr>
      </w:pPr>
      <w:proofErr w:type="gramStart"/>
      <w:r w:rsidRPr="00A560DB">
        <w:rPr>
          <w:rFonts w:asciiTheme="minorHAnsi" w:hAnsiTheme="minorHAnsi"/>
          <w:sz w:val="24"/>
          <w:szCs w:val="24"/>
        </w:rPr>
        <w:t>the</w:t>
      </w:r>
      <w:proofErr w:type="gramEnd"/>
      <w:r w:rsidRPr="00A560DB">
        <w:rPr>
          <w:rFonts w:asciiTheme="minorHAnsi" w:hAnsiTheme="minorHAnsi"/>
          <w:sz w:val="24"/>
          <w:szCs w:val="24"/>
        </w:rPr>
        <w:t xml:space="preserve"> role of the staff is to manage, implement and carry out work that helps the organisation achieve its mission/overall purpose.</w:t>
      </w:r>
    </w:p>
    <w:p w:rsidR="00A839AF" w:rsidRPr="00A560DB" w:rsidRDefault="00A839AF" w:rsidP="00A839AF">
      <w:pPr>
        <w:pStyle w:val="Heading2"/>
        <w:spacing w:after="60"/>
        <w:rPr>
          <w:rFonts w:asciiTheme="minorHAnsi" w:hAnsiTheme="minorHAnsi" w:cstheme="minorHAnsi"/>
          <w:sz w:val="24"/>
          <w:szCs w:val="24"/>
          <w:lang w:eastAsia="en-AU"/>
        </w:rPr>
      </w:pPr>
      <w:r w:rsidRPr="00A560DB">
        <w:rPr>
          <w:rFonts w:asciiTheme="minorHAnsi" w:hAnsiTheme="minorHAnsi" w:cstheme="minorHAnsi"/>
          <w:sz w:val="24"/>
          <w:szCs w:val="24"/>
          <w:lang w:eastAsia="en-AU"/>
        </w:rPr>
        <w:t xml:space="preserve">ROLE OF </w:t>
      </w:r>
      <w:smartTag w:uri="urn:schemas-microsoft-com:office:smarttags" w:element="stockticker">
        <w:r w:rsidRPr="00A560DB">
          <w:rPr>
            <w:rFonts w:asciiTheme="minorHAnsi" w:hAnsiTheme="minorHAnsi" w:cstheme="minorHAnsi"/>
            <w:sz w:val="24"/>
            <w:szCs w:val="24"/>
            <w:lang w:eastAsia="en-AU"/>
          </w:rPr>
          <w:t>ACS</w:t>
        </w:r>
      </w:smartTag>
      <w:r w:rsidRPr="00A560DB">
        <w:rPr>
          <w:rFonts w:asciiTheme="minorHAnsi" w:hAnsiTheme="minorHAnsi" w:cstheme="minorHAnsi"/>
          <w:sz w:val="24"/>
          <w:szCs w:val="24"/>
          <w:lang w:eastAsia="en-AU"/>
        </w:rPr>
        <w:t xml:space="preserve"> VICE PRESIDENT</w:t>
      </w:r>
    </w:p>
    <w:p w:rsidR="00A839AF" w:rsidRPr="00A560DB" w:rsidRDefault="00A839AF" w:rsidP="00A839AF">
      <w:pPr>
        <w:autoSpaceDE w:val="0"/>
        <w:autoSpaceDN w:val="0"/>
        <w:adjustRightInd w:val="0"/>
        <w:spacing w:after="60"/>
        <w:rPr>
          <w:rFonts w:asciiTheme="minorHAnsi" w:hAnsiTheme="minorHAnsi" w:cstheme="minorHAnsi"/>
          <w:color w:val="000000"/>
          <w:sz w:val="24"/>
          <w:szCs w:val="24"/>
        </w:rPr>
      </w:pPr>
      <w:r w:rsidRPr="00A560DB">
        <w:rPr>
          <w:rFonts w:asciiTheme="minorHAnsi" w:hAnsiTheme="minorHAnsi" w:cstheme="minorHAnsi"/>
          <w:color w:val="000000"/>
          <w:sz w:val="24"/>
          <w:szCs w:val="24"/>
        </w:rPr>
        <w:t xml:space="preserve">The role of an ACS Vice President is </w:t>
      </w:r>
      <w:proofErr w:type="gramStart"/>
      <w:r w:rsidRPr="00A560DB">
        <w:rPr>
          <w:rFonts w:asciiTheme="minorHAnsi" w:hAnsiTheme="minorHAnsi" w:cstheme="minorHAnsi"/>
          <w:color w:val="000000"/>
          <w:sz w:val="24"/>
          <w:szCs w:val="24"/>
        </w:rPr>
        <w:t>to :</w:t>
      </w:r>
      <w:proofErr w:type="gramEnd"/>
    </w:p>
    <w:p w:rsidR="00A839AF" w:rsidRPr="00A560DB" w:rsidRDefault="00A839AF" w:rsidP="00AD7F35">
      <w:pPr>
        <w:numPr>
          <w:ilvl w:val="0"/>
          <w:numId w:val="36"/>
        </w:numPr>
        <w:tabs>
          <w:tab w:val="clear" w:pos="1080"/>
          <w:tab w:val="num" w:pos="709"/>
        </w:tabs>
        <w:ind w:left="709" w:hanging="283"/>
        <w:rPr>
          <w:rFonts w:asciiTheme="minorHAnsi" w:hAnsiTheme="minorHAnsi" w:cstheme="minorHAnsi"/>
          <w:sz w:val="24"/>
          <w:szCs w:val="24"/>
          <w:lang w:eastAsia="en-AU"/>
        </w:rPr>
      </w:pPr>
      <w:r w:rsidRPr="00A560DB">
        <w:rPr>
          <w:rFonts w:asciiTheme="minorHAnsi" w:hAnsiTheme="minorHAnsi" w:cstheme="minorHAnsi"/>
          <w:sz w:val="24"/>
          <w:szCs w:val="24"/>
          <w:lang w:eastAsia="en-AU"/>
        </w:rPr>
        <w:t>Assist the President in the performance of his/her official duties and to stand in for the President whenever the President is unavailable.</w:t>
      </w:r>
    </w:p>
    <w:p w:rsidR="00A839AF" w:rsidRPr="00A560DB" w:rsidRDefault="00A839AF" w:rsidP="00AD7F35">
      <w:pPr>
        <w:numPr>
          <w:ilvl w:val="0"/>
          <w:numId w:val="36"/>
        </w:numPr>
        <w:tabs>
          <w:tab w:val="clear" w:pos="1080"/>
          <w:tab w:val="num" w:pos="709"/>
        </w:tabs>
        <w:ind w:left="709" w:hanging="283"/>
        <w:rPr>
          <w:rFonts w:asciiTheme="minorHAnsi" w:hAnsiTheme="minorHAnsi" w:cstheme="minorHAnsi"/>
          <w:sz w:val="24"/>
          <w:szCs w:val="24"/>
          <w:lang w:eastAsia="en-AU"/>
        </w:rPr>
      </w:pPr>
      <w:r w:rsidRPr="00A560DB">
        <w:rPr>
          <w:rFonts w:asciiTheme="minorHAnsi" w:hAnsiTheme="minorHAnsi" w:cstheme="minorHAnsi"/>
          <w:sz w:val="24"/>
          <w:szCs w:val="24"/>
          <w:lang w:eastAsia="en-AU"/>
        </w:rPr>
        <w:t>Chair General Meetings and meetings of the Management Committee in the absence of the President.</w:t>
      </w:r>
    </w:p>
    <w:p w:rsidR="00A839AF" w:rsidRPr="00A560DB" w:rsidRDefault="00A839AF" w:rsidP="00AD7F35">
      <w:pPr>
        <w:numPr>
          <w:ilvl w:val="0"/>
          <w:numId w:val="36"/>
        </w:numPr>
        <w:tabs>
          <w:tab w:val="clear" w:pos="1080"/>
          <w:tab w:val="num" w:pos="709"/>
        </w:tabs>
        <w:ind w:left="709" w:hanging="283"/>
        <w:rPr>
          <w:rFonts w:asciiTheme="minorHAnsi" w:hAnsiTheme="minorHAnsi" w:cstheme="minorHAnsi"/>
          <w:sz w:val="24"/>
          <w:szCs w:val="24"/>
          <w:lang w:eastAsia="en-AU"/>
        </w:rPr>
      </w:pPr>
      <w:r w:rsidRPr="00A560DB">
        <w:rPr>
          <w:rFonts w:asciiTheme="minorHAnsi" w:hAnsiTheme="minorHAnsi" w:cstheme="minorHAnsi"/>
          <w:sz w:val="24"/>
          <w:szCs w:val="24"/>
          <w:lang w:eastAsia="en-AU"/>
        </w:rPr>
        <w:t>Drive the strategic direction of the Boards which are under their purview, aligned to the overall strategy of the ACS</w:t>
      </w:r>
    </w:p>
    <w:p w:rsidR="00A839AF" w:rsidRPr="00A560DB" w:rsidRDefault="00A839AF" w:rsidP="00AD7F35">
      <w:pPr>
        <w:numPr>
          <w:ilvl w:val="0"/>
          <w:numId w:val="36"/>
        </w:numPr>
        <w:tabs>
          <w:tab w:val="clear" w:pos="1080"/>
          <w:tab w:val="num" w:pos="709"/>
        </w:tabs>
        <w:ind w:left="709" w:hanging="283"/>
        <w:rPr>
          <w:rFonts w:asciiTheme="minorHAnsi" w:hAnsiTheme="minorHAnsi" w:cstheme="minorHAnsi"/>
          <w:sz w:val="24"/>
          <w:szCs w:val="24"/>
          <w:lang w:eastAsia="en-AU"/>
        </w:rPr>
      </w:pPr>
      <w:r w:rsidRPr="00A560DB">
        <w:rPr>
          <w:rFonts w:asciiTheme="minorHAnsi" w:hAnsiTheme="minorHAnsi" w:cstheme="minorHAnsi"/>
          <w:sz w:val="24"/>
          <w:szCs w:val="24"/>
          <w:lang w:eastAsia="en-AU"/>
        </w:rPr>
        <w:t xml:space="preserve">Act as the liaison between relevant Boards and the </w:t>
      </w:r>
      <w:r w:rsidR="0090156E" w:rsidRPr="00A560DB">
        <w:rPr>
          <w:rFonts w:asciiTheme="minorHAnsi" w:hAnsiTheme="minorHAnsi" w:cstheme="minorHAnsi"/>
          <w:sz w:val="24"/>
          <w:szCs w:val="24"/>
          <w:lang w:eastAsia="en-AU"/>
        </w:rPr>
        <w:t>Management Committee</w:t>
      </w:r>
      <w:r w:rsidRPr="00A560DB">
        <w:rPr>
          <w:rFonts w:asciiTheme="minorHAnsi" w:hAnsiTheme="minorHAnsi" w:cstheme="minorHAnsi"/>
          <w:sz w:val="24"/>
          <w:szCs w:val="24"/>
          <w:lang w:eastAsia="en-AU"/>
        </w:rPr>
        <w:t xml:space="preserve"> and provide advice to the </w:t>
      </w:r>
      <w:r w:rsidR="0090156E" w:rsidRPr="00A560DB">
        <w:rPr>
          <w:rFonts w:asciiTheme="minorHAnsi" w:hAnsiTheme="minorHAnsi" w:cstheme="minorHAnsi"/>
          <w:sz w:val="24"/>
          <w:szCs w:val="24"/>
          <w:lang w:eastAsia="en-AU"/>
        </w:rPr>
        <w:t>Management Committee</w:t>
      </w:r>
      <w:r w:rsidRPr="00A560DB">
        <w:rPr>
          <w:rFonts w:asciiTheme="minorHAnsi" w:hAnsiTheme="minorHAnsi" w:cstheme="minorHAnsi"/>
          <w:sz w:val="24"/>
          <w:szCs w:val="24"/>
          <w:lang w:eastAsia="en-AU"/>
        </w:rPr>
        <w:t xml:space="preserve"> on matters relating to the activities of those Boards.</w:t>
      </w:r>
    </w:p>
    <w:p w:rsidR="00A839AF" w:rsidRPr="00A560DB" w:rsidRDefault="00A839AF" w:rsidP="00AD7F35">
      <w:pPr>
        <w:numPr>
          <w:ilvl w:val="0"/>
          <w:numId w:val="36"/>
        </w:numPr>
        <w:tabs>
          <w:tab w:val="clear" w:pos="1080"/>
          <w:tab w:val="num" w:pos="709"/>
        </w:tabs>
        <w:ind w:left="709" w:hanging="283"/>
        <w:rPr>
          <w:rFonts w:asciiTheme="minorHAnsi" w:hAnsiTheme="minorHAnsi" w:cstheme="minorHAnsi"/>
          <w:sz w:val="24"/>
          <w:szCs w:val="24"/>
          <w:lang w:eastAsia="en-AU"/>
        </w:rPr>
      </w:pPr>
      <w:r w:rsidRPr="00A560DB">
        <w:rPr>
          <w:rFonts w:asciiTheme="minorHAnsi" w:hAnsiTheme="minorHAnsi" w:cstheme="minorHAnsi"/>
          <w:sz w:val="24"/>
          <w:szCs w:val="24"/>
          <w:lang w:eastAsia="en-AU"/>
        </w:rPr>
        <w:t>Provide updates on the activities of those Boards</w:t>
      </w:r>
    </w:p>
    <w:p w:rsidR="00A839AF" w:rsidRPr="00A560DB" w:rsidRDefault="00A839AF" w:rsidP="00AD7F35">
      <w:pPr>
        <w:numPr>
          <w:ilvl w:val="0"/>
          <w:numId w:val="36"/>
        </w:numPr>
        <w:tabs>
          <w:tab w:val="clear" w:pos="1080"/>
          <w:tab w:val="num" w:pos="709"/>
        </w:tabs>
        <w:ind w:left="709" w:hanging="283"/>
        <w:rPr>
          <w:rFonts w:asciiTheme="minorHAnsi" w:hAnsiTheme="minorHAnsi" w:cstheme="minorHAnsi"/>
          <w:sz w:val="24"/>
          <w:szCs w:val="24"/>
          <w:lang w:eastAsia="en-AU"/>
        </w:rPr>
      </w:pPr>
      <w:r w:rsidRPr="00A560DB">
        <w:rPr>
          <w:rFonts w:asciiTheme="minorHAnsi" w:hAnsiTheme="minorHAnsi" w:cstheme="minorHAnsi"/>
          <w:sz w:val="24"/>
          <w:szCs w:val="24"/>
          <w:lang w:eastAsia="en-AU"/>
        </w:rPr>
        <w:t>Undertake specific tasks as agreed with the President.</w:t>
      </w:r>
    </w:p>
    <w:p w:rsidR="00A839AF" w:rsidRPr="00A560DB" w:rsidRDefault="00A839AF" w:rsidP="00A839AF">
      <w:pPr>
        <w:autoSpaceDE w:val="0"/>
        <w:autoSpaceDN w:val="0"/>
        <w:adjustRightInd w:val="0"/>
        <w:rPr>
          <w:rFonts w:asciiTheme="minorHAnsi" w:hAnsiTheme="minorHAnsi" w:cstheme="minorHAnsi"/>
          <w:sz w:val="24"/>
          <w:szCs w:val="24"/>
        </w:rPr>
      </w:pPr>
    </w:p>
    <w:p w:rsidR="002B0214" w:rsidRPr="00A560DB" w:rsidRDefault="00A839AF" w:rsidP="00106599">
      <w:pPr>
        <w:spacing w:after="60"/>
        <w:ind w:left="1077" w:hanging="1077"/>
        <w:rPr>
          <w:rFonts w:asciiTheme="minorHAnsi" w:hAnsiTheme="minorHAnsi" w:cstheme="minorHAnsi"/>
          <w:sz w:val="24"/>
          <w:szCs w:val="24"/>
        </w:rPr>
      </w:pPr>
      <w:r w:rsidRPr="00A560DB">
        <w:rPr>
          <w:rFonts w:asciiTheme="minorHAnsi" w:hAnsiTheme="minorHAnsi" w:cstheme="minorHAnsi"/>
          <w:sz w:val="24"/>
          <w:szCs w:val="24"/>
        </w:rPr>
        <w:t xml:space="preserve">The </w:t>
      </w:r>
      <w:r w:rsidR="00106599" w:rsidRPr="00A560DB">
        <w:rPr>
          <w:rFonts w:asciiTheme="minorHAnsi" w:hAnsiTheme="minorHAnsi" w:cstheme="minorHAnsi"/>
          <w:sz w:val="24"/>
          <w:szCs w:val="24"/>
        </w:rPr>
        <w:t>newly formed Technical Advisory Board</w:t>
      </w:r>
      <w:r w:rsidRPr="00A560DB">
        <w:rPr>
          <w:rFonts w:asciiTheme="minorHAnsi" w:hAnsiTheme="minorHAnsi" w:cstheme="minorHAnsi"/>
          <w:sz w:val="24"/>
          <w:szCs w:val="24"/>
        </w:rPr>
        <w:t xml:space="preserve"> report</w:t>
      </w:r>
      <w:r w:rsidR="00106599" w:rsidRPr="00A560DB">
        <w:rPr>
          <w:rFonts w:asciiTheme="minorHAnsi" w:hAnsiTheme="minorHAnsi" w:cstheme="minorHAnsi"/>
          <w:sz w:val="24"/>
          <w:szCs w:val="24"/>
        </w:rPr>
        <w:t>s</w:t>
      </w:r>
      <w:r w:rsidRPr="00A560DB">
        <w:rPr>
          <w:rFonts w:asciiTheme="minorHAnsi" w:hAnsiTheme="minorHAnsi" w:cstheme="minorHAnsi"/>
          <w:sz w:val="24"/>
          <w:szCs w:val="24"/>
        </w:rPr>
        <w:t xml:space="preserve"> through the VP (</w:t>
      </w:r>
      <w:r w:rsidR="002B0214" w:rsidRPr="00A560DB">
        <w:rPr>
          <w:rFonts w:asciiTheme="minorHAnsi" w:hAnsiTheme="minorHAnsi" w:cstheme="minorHAnsi"/>
          <w:sz w:val="24"/>
          <w:szCs w:val="24"/>
        </w:rPr>
        <w:t>Academic (Technical)</w:t>
      </w:r>
      <w:r w:rsidRPr="00A560DB">
        <w:rPr>
          <w:rFonts w:asciiTheme="minorHAnsi" w:hAnsiTheme="minorHAnsi" w:cstheme="minorHAnsi"/>
          <w:sz w:val="24"/>
          <w:szCs w:val="24"/>
        </w:rPr>
        <w:t xml:space="preserve"> Boards)</w:t>
      </w:r>
      <w:r w:rsidR="00106599" w:rsidRPr="00A560DB">
        <w:rPr>
          <w:rFonts w:asciiTheme="minorHAnsi" w:hAnsiTheme="minorHAnsi" w:cstheme="minorHAnsi"/>
          <w:sz w:val="24"/>
          <w:szCs w:val="24"/>
        </w:rPr>
        <w:t>.</w:t>
      </w:r>
    </w:p>
    <w:p w:rsidR="00106599" w:rsidRPr="00A560DB" w:rsidRDefault="00106599" w:rsidP="00106599">
      <w:pPr>
        <w:spacing w:after="60"/>
        <w:ind w:left="1077" w:hanging="1077"/>
        <w:rPr>
          <w:rFonts w:asciiTheme="minorHAnsi" w:hAnsiTheme="minorHAnsi" w:cstheme="minorHAnsi"/>
          <w:sz w:val="24"/>
          <w:szCs w:val="24"/>
        </w:rPr>
      </w:pPr>
    </w:p>
    <w:p w:rsidR="002B0214" w:rsidRPr="00A560DB" w:rsidRDefault="002B0214" w:rsidP="002B0214">
      <w:pPr>
        <w:spacing w:after="60"/>
        <w:ind w:left="1077" w:hanging="1077"/>
        <w:rPr>
          <w:rFonts w:asciiTheme="minorHAnsi" w:hAnsiTheme="minorHAnsi" w:cstheme="minorHAnsi"/>
          <w:sz w:val="24"/>
          <w:szCs w:val="24"/>
        </w:rPr>
      </w:pPr>
      <w:r w:rsidRPr="00A560DB">
        <w:rPr>
          <w:rFonts w:asciiTheme="minorHAnsi" w:hAnsiTheme="minorHAnsi" w:cstheme="minorHAnsi"/>
          <w:sz w:val="24"/>
          <w:szCs w:val="24"/>
        </w:rPr>
        <w:t xml:space="preserve">The </w:t>
      </w:r>
      <w:r w:rsidR="00106599" w:rsidRPr="00A560DB">
        <w:rPr>
          <w:rFonts w:asciiTheme="minorHAnsi" w:hAnsiTheme="minorHAnsi" w:cstheme="minorHAnsi"/>
          <w:sz w:val="24"/>
          <w:szCs w:val="24"/>
        </w:rPr>
        <w:t>newly formed Membership Advisory Board</w:t>
      </w:r>
      <w:r w:rsidRPr="00A560DB">
        <w:rPr>
          <w:rFonts w:asciiTheme="minorHAnsi" w:hAnsiTheme="minorHAnsi" w:cstheme="minorHAnsi"/>
          <w:sz w:val="24"/>
          <w:szCs w:val="24"/>
        </w:rPr>
        <w:t xml:space="preserve"> report</w:t>
      </w:r>
      <w:r w:rsidR="00106599" w:rsidRPr="00A560DB">
        <w:rPr>
          <w:rFonts w:asciiTheme="minorHAnsi" w:hAnsiTheme="minorHAnsi" w:cstheme="minorHAnsi"/>
          <w:sz w:val="24"/>
          <w:szCs w:val="24"/>
        </w:rPr>
        <w:t>s</w:t>
      </w:r>
      <w:r w:rsidRPr="00A560DB">
        <w:rPr>
          <w:rFonts w:asciiTheme="minorHAnsi" w:hAnsiTheme="minorHAnsi" w:cstheme="minorHAnsi"/>
          <w:sz w:val="24"/>
          <w:szCs w:val="24"/>
        </w:rPr>
        <w:t xml:space="preserve"> through the VP (Community Boards)</w:t>
      </w:r>
      <w:r w:rsidR="00106599" w:rsidRPr="00A560DB">
        <w:rPr>
          <w:rFonts w:asciiTheme="minorHAnsi" w:hAnsiTheme="minorHAnsi" w:cstheme="minorHAnsi"/>
          <w:sz w:val="24"/>
          <w:szCs w:val="24"/>
        </w:rPr>
        <w:t>.</w:t>
      </w:r>
    </w:p>
    <w:p w:rsidR="0023567E" w:rsidRPr="00A560DB" w:rsidRDefault="0023567E" w:rsidP="002B0214">
      <w:pPr>
        <w:spacing w:after="60"/>
        <w:ind w:left="1077" w:hanging="1077"/>
        <w:rPr>
          <w:rFonts w:asciiTheme="minorHAnsi" w:hAnsiTheme="minorHAnsi" w:cstheme="minorHAnsi"/>
          <w:sz w:val="24"/>
          <w:szCs w:val="24"/>
        </w:rPr>
      </w:pPr>
    </w:p>
    <w:p w:rsidR="004955BE" w:rsidRPr="00A560DB" w:rsidRDefault="008464F5" w:rsidP="004955BE">
      <w:pPr>
        <w:pStyle w:val="Text"/>
        <w:ind w:left="360" w:hanging="360"/>
        <w:rPr>
          <w:rFonts w:asciiTheme="minorHAnsi" w:hAnsiTheme="minorHAnsi" w:cstheme="minorHAnsi"/>
          <w:b/>
          <w:sz w:val="24"/>
          <w:szCs w:val="24"/>
        </w:rPr>
      </w:pPr>
      <w:r w:rsidRPr="00A560DB">
        <w:rPr>
          <w:rFonts w:asciiTheme="minorHAnsi" w:hAnsiTheme="minorHAnsi" w:cstheme="minorHAnsi"/>
          <w:b/>
          <w:sz w:val="24"/>
          <w:szCs w:val="24"/>
        </w:rPr>
        <w:lastRenderedPageBreak/>
        <w:t xml:space="preserve">ROLE OF NATIONAL TREASURER </w:t>
      </w:r>
      <w:r w:rsidR="00871D19" w:rsidRPr="00A560DB">
        <w:rPr>
          <w:rStyle w:val="FootnoteReference"/>
          <w:rFonts w:asciiTheme="minorHAnsi" w:hAnsiTheme="minorHAnsi" w:cstheme="minorHAnsi"/>
          <w:b/>
          <w:sz w:val="24"/>
          <w:szCs w:val="24"/>
        </w:rPr>
        <w:footnoteReference w:id="2"/>
      </w:r>
    </w:p>
    <w:p w:rsidR="008464F5" w:rsidRPr="00A560DB" w:rsidRDefault="008464F5" w:rsidP="008464F5">
      <w:pPr>
        <w:rPr>
          <w:rFonts w:asciiTheme="minorHAnsi" w:hAnsiTheme="minorHAnsi"/>
          <w:sz w:val="24"/>
          <w:szCs w:val="24"/>
        </w:rPr>
      </w:pPr>
      <w:r w:rsidRPr="00A560DB">
        <w:rPr>
          <w:rFonts w:asciiTheme="minorHAnsi" w:hAnsiTheme="minorHAnsi"/>
          <w:sz w:val="24"/>
          <w:szCs w:val="24"/>
        </w:rPr>
        <w:t>The Treasurer has a watchdog role over all aspects of financial management, working closely with other members of the Management Committee to safeguard the organisation's finances.</w:t>
      </w:r>
    </w:p>
    <w:p w:rsidR="008464F5" w:rsidRPr="00A560DB" w:rsidRDefault="008464F5" w:rsidP="008464F5">
      <w:pPr>
        <w:rPr>
          <w:rFonts w:asciiTheme="minorHAnsi" w:hAnsiTheme="minorHAnsi"/>
          <w:sz w:val="24"/>
          <w:szCs w:val="24"/>
        </w:rPr>
      </w:pPr>
    </w:p>
    <w:p w:rsidR="008464F5" w:rsidRPr="00A560DB" w:rsidRDefault="008464F5" w:rsidP="008464F5">
      <w:pPr>
        <w:rPr>
          <w:rFonts w:asciiTheme="minorHAnsi" w:hAnsiTheme="minorHAnsi"/>
          <w:sz w:val="24"/>
          <w:szCs w:val="24"/>
        </w:rPr>
      </w:pPr>
      <w:r w:rsidRPr="00A560DB">
        <w:rPr>
          <w:rFonts w:asciiTheme="minorHAnsi" w:hAnsiTheme="minorHAnsi"/>
          <w:sz w:val="24"/>
          <w:szCs w:val="24"/>
        </w:rPr>
        <w:t xml:space="preserve">It is important to note that although the Treasurer </w:t>
      </w:r>
      <w:r w:rsidRPr="00A560DB">
        <w:rPr>
          <w:rStyle w:val="Strong"/>
          <w:rFonts w:asciiTheme="minorHAnsi" w:hAnsiTheme="minorHAnsi"/>
          <w:sz w:val="24"/>
          <w:szCs w:val="24"/>
        </w:rPr>
        <w:t>ensures</w:t>
      </w:r>
      <w:r w:rsidRPr="00A560DB">
        <w:rPr>
          <w:rFonts w:asciiTheme="minorHAnsi" w:hAnsiTheme="minorHAnsi"/>
          <w:sz w:val="24"/>
          <w:szCs w:val="24"/>
        </w:rPr>
        <w:t xml:space="preserve"> that these responsibilities are met, much of the work </w:t>
      </w:r>
      <w:r w:rsidRPr="00A560DB">
        <w:rPr>
          <w:rFonts w:asciiTheme="minorHAnsi" w:hAnsiTheme="minorHAnsi"/>
          <w:b/>
          <w:sz w:val="24"/>
          <w:szCs w:val="24"/>
        </w:rPr>
        <w:t>may be</w:t>
      </w:r>
      <w:r w:rsidRPr="00A560DB">
        <w:rPr>
          <w:rFonts w:asciiTheme="minorHAnsi" w:hAnsiTheme="minorHAnsi"/>
          <w:sz w:val="24"/>
          <w:szCs w:val="24"/>
        </w:rPr>
        <w:t xml:space="preserve"> </w:t>
      </w:r>
      <w:r w:rsidRPr="00A560DB">
        <w:rPr>
          <w:rStyle w:val="Strong"/>
          <w:rFonts w:asciiTheme="minorHAnsi" w:hAnsiTheme="minorHAnsi"/>
          <w:sz w:val="24"/>
          <w:szCs w:val="24"/>
        </w:rPr>
        <w:t>delegated</w:t>
      </w:r>
      <w:r w:rsidRPr="00A560DB">
        <w:rPr>
          <w:rFonts w:asciiTheme="minorHAnsi" w:hAnsiTheme="minorHAnsi"/>
          <w:sz w:val="24"/>
          <w:szCs w:val="24"/>
        </w:rPr>
        <w:t xml:space="preserve"> to a finance sub-committee and/or to paid staff or volunteers.</w:t>
      </w:r>
    </w:p>
    <w:p w:rsidR="008464F5" w:rsidRPr="00A560DB" w:rsidRDefault="008464F5" w:rsidP="008464F5">
      <w:pPr>
        <w:rPr>
          <w:rFonts w:asciiTheme="minorHAnsi" w:hAnsiTheme="minorHAnsi"/>
          <w:sz w:val="24"/>
          <w:szCs w:val="24"/>
        </w:rPr>
      </w:pPr>
    </w:p>
    <w:p w:rsidR="008464F5" w:rsidRPr="00A560DB" w:rsidRDefault="008464F5" w:rsidP="008464F5">
      <w:pPr>
        <w:rPr>
          <w:rFonts w:asciiTheme="minorHAnsi" w:hAnsiTheme="minorHAnsi"/>
          <w:sz w:val="24"/>
          <w:szCs w:val="24"/>
        </w:rPr>
      </w:pPr>
      <w:r w:rsidRPr="00A560DB">
        <w:rPr>
          <w:rFonts w:asciiTheme="minorHAnsi" w:hAnsiTheme="minorHAnsi"/>
          <w:sz w:val="24"/>
          <w:szCs w:val="24"/>
        </w:rPr>
        <w:t>In summary, the Treasurer is responsible for:</w:t>
      </w:r>
    </w:p>
    <w:p w:rsidR="008464F5" w:rsidRPr="00A560DB" w:rsidRDefault="008464F5" w:rsidP="00AD7F35">
      <w:pPr>
        <w:pStyle w:val="ListParagraph"/>
        <w:numPr>
          <w:ilvl w:val="0"/>
          <w:numId w:val="50"/>
        </w:numPr>
        <w:spacing w:after="0"/>
        <w:contextualSpacing/>
        <w:rPr>
          <w:rFonts w:asciiTheme="minorHAnsi" w:hAnsiTheme="minorHAnsi"/>
        </w:rPr>
      </w:pPr>
      <w:r w:rsidRPr="00A560DB">
        <w:rPr>
          <w:rFonts w:asciiTheme="minorHAnsi" w:hAnsiTheme="minorHAnsi"/>
        </w:rPr>
        <w:t>General financial oversight</w:t>
      </w:r>
    </w:p>
    <w:p w:rsidR="008464F5" w:rsidRPr="00A560DB" w:rsidRDefault="008464F5" w:rsidP="00AD7F35">
      <w:pPr>
        <w:pStyle w:val="ListParagraph"/>
        <w:numPr>
          <w:ilvl w:val="0"/>
          <w:numId w:val="50"/>
        </w:numPr>
        <w:spacing w:after="0"/>
        <w:contextualSpacing/>
        <w:rPr>
          <w:rFonts w:asciiTheme="minorHAnsi" w:hAnsiTheme="minorHAnsi"/>
        </w:rPr>
      </w:pPr>
      <w:r w:rsidRPr="00A560DB">
        <w:rPr>
          <w:rFonts w:asciiTheme="minorHAnsi" w:hAnsiTheme="minorHAnsi"/>
        </w:rPr>
        <w:t>Funding, fundraising and sales </w:t>
      </w:r>
    </w:p>
    <w:p w:rsidR="008464F5" w:rsidRPr="00A560DB" w:rsidRDefault="008464F5" w:rsidP="00AD7F35">
      <w:pPr>
        <w:pStyle w:val="ListParagraph"/>
        <w:numPr>
          <w:ilvl w:val="0"/>
          <w:numId w:val="50"/>
        </w:numPr>
        <w:spacing w:after="0"/>
        <w:contextualSpacing/>
        <w:rPr>
          <w:rFonts w:asciiTheme="minorHAnsi" w:hAnsiTheme="minorHAnsi"/>
        </w:rPr>
      </w:pPr>
      <w:r w:rsidRPr="00A560DB">
        <w:rPr>
          <w:rFonts w:asciiTheme="minorHAnsi" w:hAnsiTheme="minorHAnsi"/>
        </w:rPr>
        <w:t>Financial planning and budgeting</w:t>
      </w:r>
    </w:p>
    <w:p w:rsidR="008464F5" w:rsidRPr="00A560DB" w:rsidRDefault="008464F5" w:rsidP="00AD7F35">
      <w:pPr>
        <w:pStyle w:val="ListParagraph"/>
        <w:numPr>
          <w:ilvl w:val="0"/>
          <w:numId w:val="50"/>
        </w:numPr>
        <w:spacing w:after="0"/>
        <w:contextualSpacing/>
        <w:rPr>
          <w:rFonts w:asciiTheme="minorHAnsi" w:hAnsiTheme="minorHAnsi"/>
        </w:rPr>
      </w:pPr>
      <w:r w:rsidRPr="00A560DB">
        <w:rPr>
          <w:rFonts w:asciiTheme="minorHAnsi" w:hAnsiTheme="minorHAnsi"/>
        </w:rPr>
        <w:t>Financial reporting</w:t>
      </w:r>
    </w:p>
    <w:p w:rsidR="008464F5" w:rsidRPr="00A560DB" w:rsidRDefault="008464F5" w:rsidP="00AD7F35">
      <w:pPr>
        <w:pStyle w:val="ListParagraph"/>
        <w:numPr>
          <w:ilvl w:val="0"/>
          <w:numId w:val="50"/>
        </w:numPr>
        <w:spacing w:after="0"/>
        <w:contextualSpacing/>
        <w:rPr>
          <w:rFonts w:asciiTheme="minorHAnsi" w:hAnsiTheme="minorHAnsi"/>
        </w:rPr>
      </w:pPr>
      <w:r w:rsidRPr="00A560DB">
        <w:rPr>
          <w:rFonts w:asciiTheme="minorHAnsi" w:hAnsiTheme="minorHAnsi"/>
        </w:rPr>
        <w:t>Banking, book keeping and record keeping </w:t>
      </w:r>
    </w:p>
    <w:p w:rsidR="008464F5" w:rsidRPr="00A560DB" w:rsidRDefault="008464F5" w:rsidP="00AD7F35">
      <w:pPr>
        <w:pStyle w:val="ListParagraph"/>
        <w:numPr>
          <w:ilvl w:val="0"/>
          <w:numId w:val="50"/>
        </w:numPr>
        <w:spacing w:after="0"/>
        <w:contextualSpacing/>
        <w:rPr>
          <w:rFonts w:asciiTheme="minorHAnsi" w:hAnsiTheme="minorHAnsi"/>
        </w:rPr>
      </w:pPr>
      <w:r w:rsidRPr="00A560DB">
        <w:rPr>
          <w:rFonts w:asciiTheme="minorHAnsi" w:hAnsiTheme="minorHAnsi"/>
        </w:rPr>
        <w:t>Control of fixed assets and stock </w:t>
      </w:r>
    </w:p>
    <w:p w:rsidR="008464F5" w:rsidRPr="00A560DB" w:rsidRDefault="008464F5" w:rsidP="008464F5">
      <w:pPr>
        <w:rPr>
          <w:rFonts w:asciiTheme="minorHAnsi" w:hAnsiTheme="minorHAnsi"/>
          <w:sz w:val="24"/>
          <w:szCs w:val="24"/>
        </w:rPr>
      </w:pPr>
    </w:p>
    <w:p w:rsidR="008464F5" w:rsidRPr="00A560DB" w:rsidRDefault="008464F5" w:rsidP="008464F5">
      <w:pPr>
        <w:rPr>
          <w:rFonts w:asciiTheme="minorHAnsi" w:hAnsiTheme="minorHAnsi"/>
          <w:sz w:val="24"/>
          <w:szCs w:val="24"/>
        </w:rPr>
      </w:pPr>
      <w:r w:rsidRPr="00A560DB">
        <w:rPr>
          <w:rFonts w:asciiTheme="minorHAnsi" w:hAnsiTheme="minorHAnsi"/>
          <w:sz w:val="24"/>
          <w:szCs w:val="24"/>
        </w:rPr>
        <w:t>Given these responsibilities, the Treasurer typically acts as an information and reference point for the Chairperson and other committee members: clarifying financial implications of proposals; confirming legal requirements; outlining the current financial status; and retrieving relevant documentation.</w:t>
      </w:r>
    </w:p>
    <w:p w:rsidR="008464F5" w:rsidRPr="00A560DB" w:rsidRDefault="008464F5" w:rsidP="008464F5">
      <w:pPr>
        <w:rPr>
          <w:rFonts w:asciiTheme="minorHAnsi" w:hAnsiTheme="minorHAnsi"/>
          <w:sz w:val="24"/>
          <w:szCs w:val="24"/>
        </w:rPr>
      </w:pPr>
    </w:p>
    <w:p w:rsidR="008464F5" w:rsidRPr="00A560DB" w:rsidRDefault="008464F5" w:rsidP="008464F5">
      <w:pPr>
        <w:rPr>
          <w:rFonts w:asciiTheme="minorHAnsi" w:hAnsiTheme="minorHAnsi"/>
          <w:sz w:val="24"/>
          <w:szCs w:val="24"/>
        </w:rPr>
      </w:pPr>
      <w:r w:rsidRPr="00A560DB">
        <w:rPr>
          <w:rFonts w:asciiTheme="minorHAnsi" w:hAnsiTheme="minorHAnsi"/>
          <w:sz w:val="24"/>
          <w:szCs w:val="24"/>
        </w:rPr>
        <w:t xml:space="preserve">The National Treasurer provides financial guidance to the Society. The position is accountable to Management Committee for all matters relating to the business and financial management of the Society, including financial policies, the reporting of financial performance and budgeting. </w:t>
      </w:r>
      <w:r w:rsidRPr="00A560DB">
        <w:rPr>
          <w:rFonts w:asciiTheme="minorHAnsi" w:hAnsiTheme="minorHAnsi"/>
          <w:color w:val="000000"/>
          <w:sz w:val="24"/>
          <w:szCs w:val="24"/>
        </w:rPr>
        <w:t>It is the Treasurer's responsibility to prepare the annual budget for the approval of Management Committee and r</w:t>
      </w:r>
      <w:r w:rsidRPr="00A560DB">
        <w:rPr>
          <w:rFonts w:asciiTheme="minorHAnsi" w:eastAsia="Cambria" w:hAnsiTheme="minorHAnsi"/>
          <w:sz w:val="24"/>
          <w:szCs w:val="24"/>
        </w:rPr>
        <w:t>eports to Management Committee at each meeting on the financial situation of the Society.</w:t>
      </w:r>
    </w:p>
    <w:p w:rsidR="008464F5" w:rsidRPr="00A560DB" w:rsidRDefault="008464F5" w:rsidP="008464F5">
      <w:pPr>
        <w:rPr>
          <w:rFonts w:asciiTheme="minorHAnsi" w:hAnsiTheme="minorHAnsi"/>
          <w:sz w:val="24"/>
          <w:szCs w:val="24"/>
        </w:rPr>
      </w:pPr>
    </w:p>
    <w:p w:rsidR="008464F5" w:rsidRPr="00A560DB" w:rsidRDefault="008464F5" w:rsidP="008464F5">
      <w:pPr>
        <w:pStyle w:val="NormalWeb"/>
        <w:rPr>
          <w:lang w:val="en-AU"/>
        </w:rPr>
      </w:pPr>
      <w:r w:rsidRPr="00A560DB">
        <w:rPr>
          <w:lang w:val="en-AU"/>
        </w:rPr>
        <w:t>In all of these areas the Treasurer is responsible for ensuring that effective financial systems and procedures have been established, are being consistently followed and are in line with best practice and legal requirements and in accordance with the ACS Rules and Regulations.</w:t>
      </w:r>
    </w:p>
    <w:p w:rsidR="008464F5" w:rsidRPr="00A560DB" w:rsidRDefault="008464F5" w:rsidP="008464F5">
      <w:pPr>
        <w:rPr>
          <w:rFonts w:asciiTheme="minorHAnsi" w:hAnsiTheme="minorHAnsi"/>
          <w:sz w:val="24"/>
          <w:szCs w:val="24"/>
        </w:rPr>
      </w:pPr>
      <w:r w:rsidRPr="00A560DB">
        <w:rPr>
          <w:rFonts w:asciiTheme="minorHAnsi" w:hAnsiTheme="minorHAnsi"/>
          <w:sz w:val="24"/>
          <w:szCs w:val="24"/>
        </w:rPr>
        <w:t xml:space="preserve">The National Treasurer will generally be involved in most activities of the Society where financial matters are of importance and will work closely with the CEO, the </w:t>
      </w:r>
      <w:r w:rsidR="007F6140" w:rsidRPr="00A560DB">
        <w:rPr>
          <w:rFonts w:asciiTheme="minorHAnsi" w:hAnsiTheme="minorHAnsi"/>
          <w:sz w:val="24"/>
          <w:szCs w:val="24"/>
        </w:rPr>
        <w:t>CFO</w:t>
      </w:r>
      <w:r w:rsidRPr="00A560DB">
        <w:rPr>
          <w:rFonts w:asciiTheme="minorHAnsi" w:hAnsiTheme="minorHAnsi"/>
          <w:sz w:val="24"/>
          <w:szCs w:val="24"/>
        </w:rPr>
        <w:t xml:space="preserve"> and the Branch Treasurers. </w:t>
      </w:r>
    </w:p>
    <w:p w:rsidR="008464F5" w:rsidRPr="00A560DB" w:rsidRDefault="008464F5" w:rsidP="008464F5">
      <w:pPr>
        <w:rPr>
          <w:rFonts w:asciiTheme="minorHAnsi" w:hAnsiTheme="minorHAnsi"/>
          <w:sz w:val="24"/>
          <w:szCs w:val="24"/>
        </w:rPr>
      </w:pPr>
    </w:p>
    <w:p w:rsidR="008464F5" w:rsidRPr="00A560DB" w:rsidRDefault="008464F5" w:rsidP="008464F5">
      <w:pPr>
        <w:autoSpaceDE w:val="0"/>
        <w:autoSpaceDN w:val="0"/>
        <w:adjustRightInd w:val="0"/>
        <w:rPr>
          <w:rFonts w:asciiTheme="minorHAnsi" w:hAnsiTheme="minorHAnsi"/>
          <w:b/>
          <w:bCs/>
          <w:sz w:val="24"/>
          <w:szCs w:val="24"/>
        </w:rPr>
      </w:pPr>
      <w:r w:rsidRPr="00A560DB">
        <w:rPr>
          <w:rFonts w:asciiTheme="minorHAnsi" w:hAnsiTheme="minorHAnsi"/>
          <w:sz w:val="24"/>
          <w:szCs w:val="24"/>
        </w:rPr>
        <w:t xml:space="preserve">The Treasurer chairs the Treasurer’s Reference Group (TRG) made up of all </w:t>
      </w:r>
      <w:r w:rsidR="007F6140" w:rsidRPr="00A560DB">
        <w:rPr>
          <w:rFonts w:asciiTheme="minorHAnsi" w:hAnsiTheme="minorHAnsi"/>
          <w:sz w:val="24"/>
          <w:szCs w:val="24"/>
        </w:rPr>
        <w:t>B</w:t>
      </w:r>
      <w:r w:rsidRPr="00A560DB">
        <w:rPr>
          <w:rFonts w:asciiTheme="minorHAnsi" w:hAnsiTheme="minorHAnsi"/>
          <w:sz w:val="24"/>
          <w:szCs w:val="24"/>
        </w:rPr>
        <w:t xml:space="preserve">ranch </w:t>
      </w:r>
      <w:r w:rsidR="007F6140" w:rsidRPr="00A560DB">
        <w:rPr>
          <w:rFonts w:asciiTheme="minorHAnsi" w:hAnsiTheme="minorHAnsi"/>
          <w:sz w:val="24"/>
          <w:szCs w:val="24"/>
        </w:rPr>
        <w:t>Honorary T</w:t>
      </w:r>
      <w:r w:rsidRPr="00A560DB">
        <w:rPr>
          <w:rFonts w:asciiTheme="minorHAnsi" w:hAnsiTheme="minorHAnsi"/>
          <w:sz w:val="24"/>
          <w:szCs w:val="24"/>
        </w:rPr>
        <w:t>reasurers, is a member of the ACS Remuneration and Rewards Committee, is an ex-officio member of the National Audit and Risk Committee</w:t>
      </w:r>
      <w:r w:rsidR="007F6140" w:rsidRPr="00A560DB">
        <w:rPr>
          <w:rFonts w:asciiTheme="minorHAnsi" w:hAnsiTheme="minorHAnsi"/>
          <w:sz w:val="24"/>
          <w:szCs w:val="24"/>
        </w:rPr>
        <w:t>,</w:t>
      </w:r>
      <w:r w:rsidRPr="00A560DB">
        <w:rPr>
          <w:rFonts w:asciiTheme="minorHAnsi" w:hAnsiTheme="minorHAnsi"/>
          <w:sz w:val="24"/>
          <w:szCs w:val="24"/>
        </w:rPr>
        <w:t xml:space="preserve"> </w:t>
      </w:r>
      <w:proofErr w:type="gramStart"/>
      <w:r w:rsidRPr="00A560DB">
        <w:rPr>
          <w:rFonts w:asciiTheme="minorHAnsi" w:hAnsiTheme="minorHAnsi"/>
          <w:sz w:val="24"/>
          <w:szCs w:val="24"/>
        </w:rPr>
        <w:t>is</w:t>
      </w:r>
      <w:proofErr w:type="gramEnd"/>
      <w:r w:rsidRPr="00A560DB">
        <w:rPr>
          <w:rFonts w:asciiTheme="minorHAnsi" w:hAnsiTheme="minorHAnsi"/>
          <w:sz w:val="24"/>
          <w:szCs w:val="24"/>
        </w:rPr>
        <w:t xml:space="preserve"> a member of the Project Approval Sub-committee (PASC) and the </w:t>
      </w:r>
      <w:r w:rsidRPr="00A560DB">
        <w:rPr>
          <w:rFonts w:asciiTheme="minorHAnsi" w:hAnsiTheme="minorHAnsi"/>
          <w:bCs/>
          <w:sz w:val="24"/>
          <w:szCs w:val="24"/>
        </w:rPr>
        <w:t>Business Case Review Committee</w:t>
      </w:r>
      <w:r w:rsidR="006C22CE" w:rsidRPr="00A560DB">
        <w:rPr>
          <w:rFonts w:asciiTheme="minorHAnsi" w:hAnsiTheme="minorHAnsi"/>
          <w:bCs/>
          <w:sz w:val="24"/>
          <w:szCs w:val="24"/>
        </w:rPr>
        <w:t xml:space="preserve"> (BCRC)</w:t>
      </w:r>
      <w:r w:rsidRPr="00A560DB">
        <w:rPr>
          <w:rFonts w:asciiTheme="minorHAnsi" w:hAnsiTheme="minorHAnsi"/>
          <w:bCs/>
          <w:sz w:val="24"/>
          <w:szCs w:val="24"/>
        </w:rPr>
        <w:t>.</w:t>
      </w:r>
    </w:p>
    <w:p w:rsidR="008464F5" w:rsidRPr="00A560DB" w:rsidRDefault="008464F5" w:rsidP="008464F5">
      <w:pPr>
        <w:autoSpaceDE w:val="0"/>
        <w:autoSpaceDN w:val="0"/>
        <w:adjustRightInd w:val="0"/>
        <w:rPr>
          <w:rFonts w:asciiTheme="minorHAnsi" w:hAnsiTheme="minorHAnsi"/>
          <w:b/>
          <w:bCs/>
          <w:sz w:val="24"/>
          <w:szCs w:val="24"/>
        </w:rPr>
      </w:pPr>
    </w:p>
    <w:p w:rsidR="002B0214" w:rsidRPr="00A560DB" w:rsidRDefault="002B0214" w:rsidP="002B0214">
      <w:pPr>
        <w:rPr>
          <w:rFonts w:asciiTheme="minorHAnsi" w:hAnsiTheme="minorHAnsi" w:cstheme="minorHAnsi"/>
          <w:sz w:val="24"/>
          <w:szCs w:val="24"/>
        </w:rPr>
      </w:pPr>
    </w:p>
    <w:p w:rsidR="004955BE" w:rsidRPr="00A560DB" w:rsidRDefault="004955BE">
      <w:pPr>
        <w:pStyle w:val="Text"/>
        <w:rPr>
          <w:rFonts w:asciiTheme="minorHAnsi" w:hAnsiTheme="minorHAnsi" w:cstheme="minorHAnsi"/>
          <w:b/>
          <w:sz w:val="24"/>
          <w:szCs w:val="24"/>
        </w:rPr>
      </w:pPr>
    </w:p>
    <w:sectPr w:rsidR="004955BE" w:rsidRPr="00A560DB" w:rsidSect="00FF1C8A">
      <w:footerReference w:type="default" r:id="rId12"/>
      <w:pgSz w:w="11909" w:h="16834" w:code="9"/>
      <w:pgMar w:top="1077" w:right="1077" w:bottom="1077"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9F9" w:rsidRDefault="000F49F9">
      <w:r>
        <w:separator/>
      </w:r>
    </w:p>
  </w:endnote>
  <w:endnote w:type="continuationSeparator" w:id="0">
    <w:p w:rsidR="000F49F9" w:rsidRDefault="000F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31" w:rsidRPr="00F324E8" w:rsidRDefault="00887327" w:rsidP="004955BE">
    <w:pPr>
      <w:pStyle w:val="Footer"/>
      <w:rPr>
        <w:rFonts w:asciiTheme="minorHAnsi" w:hAnsiTheme="minorHAnsi" w:cstheme="minorHAnsi"/>
        <w:i w:val="0"/>
        <w:color w:val="auto"/>
      </w:rPr>
    </w:pPr>
    <w:r w:rsidRPr="00F324E8">
      <w:rPr>
        <w:rFonts w:asciiTheme="minorHAnsi" w:hAnsiTheme="minorHAnsi"/>
        <w:color w:val="auto"/>
      </w:rPr>
      <w:fldChar w:fldCharType="begin"/>
    </w:r>
    <w:r w:rsidRPr="00F324E8">
      <w:rPr>
        <w:rFonts w:asciiTheme="minorHAnsi" w:hAnsiTheme="minorHAnsi"/>
        <w:color w:val="auto"/>
      </w:rPr>
      <w:instrText xml:space="preserve"> FILENAME   \* MERGEFORMAT </w:instrText>
    </w:r>
    <w:r w:rsidRPr="00F324E8">
      <w:rPr>
        <w:rFonts w:asciiTheme="minorHAnsi" w:hAnsiTheme="minorHAnsi"/>
        <w:color w:val="auto"/>
      </w:rPr>
      <w:fldChar w:fldCharType="separate"/>
    </w:r>
    <w:r w:rsidR="0071383F" w:rsidRPr="00F324E8">
      <w:rPr>
        <w:rFonts w:asciiTheme="minorHAnsi" w:hAnsiTheme="minorHAnsi" w:cstheme="minorHAnsi"/>
        <w:i w:val="0"/>
        <w:noProof/>
        <w:color w:val="auto"/>
      </w:rPr>
      <w:t>Nat Elections 2016 - Office</w:t>
    </w:r>
    <w:r w:rsidR="0071383F" w:rsidRPr="00F324E8">
      <w:rPr>
        <w:rFonts w:asciiTheme="minorHAnsi" w:hAnsiTheme="minorHAnsi"/>
        <w:noProof/>
        <w:color w:val="auto"/>
      </w:rPr>
      <w:t xml:space="preserve"> </w:t>
    </w:r>
    <w:r w:rsidR="0071383F" w:rsidRPr="00F324E8">
      <w:rPr>
        <w:rFonts w:asciiTheme="minorHAnsi" w:hAnsiTheme="minorHAnsi"/>
        <w:i w:val="0"/>
        <w:noProof/>
        <w:color w:val="auto"/>
      </w:rPr>
      <w:t>Bearer nomination form v1.</w:t>
    </w:r>
    <w:r w:rsidR="00F324E8" w:rsidRPr="00F324E8">
      <w:rPr>
        <w:rFonts w:asciiTheme="minorHAnsi" w:hAnsiTheme="minorHAnsi"/>
        <w:i w:val="0"/>
        <w:noProof/>
        <w:color w:val="auto"/>
      </w:rPr>
      <w:t>2 01 Nov 2016</w:t>
    </w:r>
    <w:r w:rsidRPr="00F324E8">
      <w:rPr>
        <w:rFonts w:asciiTheme="minorHAnsi" w:hAnsiTheme="minorHAnsi" w:cstheme="minorHAnsi"/>
        <w:i w:val="0"/>
        <w:noProof/>
        <w:color w:val="auto"/>
      </w:rPr>
      <w:fldChar w:fldCharType="end"/>
    </w:r>
    <w:r w:rsidR="00972F58" w:rsidRPr="00F324E8">
      <w:rPr>
        <w:rFonts w:asciiTheme="minorHAnsi" w:hAnsiTheme="minorHAnsi" w:cstheme="minorHAnsi"/>
        <w:i w:val="0"/>
        <w:color w:val="auto"/>
      </w:rPr>
      <w:t xml:space="preserve">                                </w:t>
    </w:r>
    <w:r w:rsidR="00F324E8" w:rsidRPr="00F324E8">
      <w:rPr>
        <w:rFonts w:asciiTheme="minorHAnsi" w:hAnsiTheme="minorHAnsi" w:cstheme="minorHAnsi"/>
        <w:i w:val="0"/>
        <w:color w:val="auto"/>
      </w:rPr>
      <w:t>01 Nov</w:t>
    </w:r>
    <w:r w:rsidR="00CD1298" w:rsidRPr="00F324E8">
      <w:rPr>
        <w:rFonts w:asciiTheme="minorHAnsi" w:hAnsiTheme="minorHAnsi" w:cstheme="minorHAnsi"/>
        <w:i w:val="0"/>
        <w:color w:val="auto"/>
      </w:rPr>
      <w:t xml:space="preserve"> </w:t>
    </w:r>
    <w:r w:rsidR="00E94EE2" w:rsidRPr="00F324E8">
      <w:rPr>
        <w:rFonts w:asciiTheme="minorHAnsi" w:hAnsiTheme="minorHAnsi" w:cstheme="minorHAnsi"/>
        <w:i w:val="0"/>
        <w:color w:val="auto"/>
      </w:rPr>
      <w:t>2016</w:t>
    </w:r>
    <w:r w:rsidR="004955BE" w:rsidRPr="00F324E8">
      <w:rPr>
        <w:rFonts w:asciiTheme="minorHAnsi" w:hAnsiTheme="minorHAnsi" w:cstheme="minorHAnsi"/>
        <w:i w:val="0"/>
        <w:color w:val="auto"/>
      </w:rPr>
      <w:ptab w:relativeTo="margin" w:alignment="right" w:leader="none"/>
    </w:r>
    <w:r w:rsidR="00161F72" w:rsidRPr="00F324E8">
      <w:rPr>
        <w:rFonts w:asciiTheme="minorHAnsi" w:hAnsiTheme="minorHAnsi" w:cstheme="minorHAnsi"/>
        <w:i w:val="0"/>
        <w:color w:val="auto"/>
      </w:rPr>
      <w:fldChar w:fldCharType="begin"/>
    </w:r>
    <w:r w:rsidR="004955BE" w:rsidRPr="00F324E8">
      <w:rPr>
        <w:rFonts w:asciiTheme="minorHAnsi" w:hAnsiTheme="minorHAnsi" w:cstheme="minorHAnsi"/>
        <w:i w:val="0"/>
        <w:color w:val="auto"/>
      </w:rPr>
      <w:instrText xml:space="preserve"> PAGE  \* Arabic  \* MERGEFORMAT </w:instrText>
    </w:r>
    <w:r w:rsidR="00161F72" w:rsidRPr="00F324E8">
      <w:rPr>
        <w:rFonts w:asciiTheme="minorHAnsi" w:hAnsiTheme="minorHAnsi" w:cstheme="minorHAnsi"/>
        <w:i w:val="0"/>
        <w:color w:val="auto"/>
      </w:rPr>
      <w:fldChar w:fldCharType="separate"/>
    </w:r>
    <w:r w:rsidR="00F324E8">
      <w:rPr>
        <w:rFonts w:asciiTheme="minorHAnsi" w:hAnsiTheme="minorHAnsi" w:cstheme="minorHAnsi"/>
        <w:i w:val="0"/>
        <w:noProof/>
        <w:color w:val="auto"/>
      </w:rPr>
      <w:t>3</w:t>
    </w:r>
    <w:r w:rsidR="00161F72" w:rsidRPr="00F324E8">
      <w:rPr>
        <w:rFonts w:asciiTheme="minorHAnsi" w:hAnsiTheme="minorHAnsi" w:cstheme="minorHAnsi"/>
        <w:i w:val="0"/>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9F9" w:rsidRDefault="000F49F9">
      <w:r>
        <w:separator/>
      </w:r>
    </w:p>
  </w:footnote>
  <w:footnote w:type="continuationSeparator" w:id="0">
    <w:p w:rsidR="000F49F9" w:rsidRDefault="000F49F9">
      <w:r>
        <w:continuationSeparator/>
      </w:r>
    </w:p>
  </w:footnote>
  <w:footnote w:id="1">
    <w:p w:rsidR="00871D19" w:rsidRPr="00D30646" w:rsidRDefault="00871D19">
      <w:pPr>
        <w:pStyle w:val="FootnoteText"/>
        <w:rPr>
          <w:rFonts w:asciiTheme="minorHAnsi" w:hAnsiTheme="minorHAnsi"/>
          <w:sz w:val="16"/>
          <w:szCs w:val="16"/>
          <w:lang w:val="en-GB"/>
        </w:rPr>
      </w:pPr>
      <w:r w:rsidRPr="00D30646">
        <w:rPr>
          <w:rStyle w:val="FootnoteReference"/>
          <w:rFonts w:asciiTheme="minorHAnsi" w:hAnsiTheme="minorHAnsi"/>
          <w:sz w:val="16"/>
          <w:szCs w:val="16"/>
        </w:rPr>
        <w:footnoteRef/>
      </w:r>
      <w:r w:rsidRPr="00D30646">
        <w:rPr>
          <w:rFonts w:asciiTheme="minorHAnsi" w:hAnsiTheme="minorHAnsi"/>
          <w:sz w:val="16"/>
          <w:szCs w:val="16"/>
        </w:rPr>
        <w:t xml:space="preserve">  The table is based on one from </w:t>
      </w:r>
      <w:hyperlink r:id="rId1" w:history="1">
        <w:r w:rsidRPr="00D30646">
          <w:rPr>
            <w:rStyle w:val="Hyperlink"/>
            <w:rFonts w:asciiTheme="minorHAnsi" w:hAnsiTheme="minorHAnsi"/>
            <w:sz w:val="16"/>
            <w:szCs w:val="16"/>
          </w:rPr>
          <w:t>http://www.diycommitteeguide.org/article/clarifying-committeestaff-roles</w:t>
        </w:r>
      </w:hyperlink>
    </w:p>
  </w:footnote>
  <w:footnote w:id="2">
    <w:p w:rsidR="00871D19" w:rsidRPr="00D30646" w:rsidRDefault="00871D19">
      <w:pPr>
        <w:pStyle w:val="FootnoteText"/>
        <w:rPr>
          <w:rFonts w:asciiTheme="minorHAnsi" w:hAnsiTheme="minorHAnsi"/>
          <w:sz w:val="16"/>
          <w:szCs w:val="16"/>
          <w:lang w:val="en-GB"/>
        </w:rPr>
      </w:pPr>
      <w:r w:rsidRPr="00D30646">
        <w:rPr>
          <w:rStyle w:val="FootnoteReference"/>
          <w:rFonts w:asciiTheme="minorHAnsi" w:hAnsiTheme="minorHAnsi"/>
          <w:sz w:val="16"/>
          <w:szCs w:val="16"/>
        </w:rPr>
        <w:footnoteRef/>
      </w:r>
      <w:r w:rsidRPr="00D30646">
        <w:rPr>
          <w:rFonts w:asciiTheme="minorHAnsi" w:hAnsiTheme="minorHAnsi"/>
          <w:sz w:val="16"/>
          <w:szCs w:val="16"/>
        </w:rPr>
        <w:t xml:space="preserve"> Based on the contents of http://www.diycommitteeguide.org/article/what-role-treasurer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E2F1EA"/>
    <w:lvl w:ilvl="0">
      <w:start w:val="1"/>
      <w:numFmt w:val="decimal"/>
      <w:lvlText w:val="%1."/>
      <w:lvlJc w:val="left"/>
      <w:pPr>
        <w:tabs>
          <w:tab w:val="num" w:pos="1492"/>
        </w:tabs>
        <w:ind w:left="1492" w:hanging="360"/>
      </w:pPr>
    </w:lvl>
  </w:abstractNum>
  <w:abstractNum w:abstractNumId="1">
    <w:nsid w:val="FFFFFF7D"/>
    <w:multiLevelType w:val="singleLevel"/>
    <w:tmpl w:val="A7283318"/>
    <w:lvl w:ilvl="0">
      <w:start w:val="1"/>
      <w:numFmt w:val="decimal"/>
      <w:lvlText w:val="%1."/>
      <w:lvlJc w:val="left"/>
      <w:pPr>
        <w:tabs>
          <w:tab w:val="num" w:pos="1209"/>
        </w:tabs>
        <w:ind w:left="1209" w:hanging="360"/>
      </w:pPr>
    </w:lvl>
  </w:abstractNum>
  <w:abstractNum w:abstractNumId="2">
    <w:nsid w:val="FFFFFF7E"/>
    <w:multiLevelType w:val="singleLevel"/>
    <w:tmpl w:val="1E841908"/>
    <w:lvl w:ilvl="0">
      <w:start w:val="1"/>
      <w:numFmt w:val="decimal"/>
      <w:lvlText w:val="%1."/>
      <w:lvlJc w:val="left"/>
      <w:pPr>
        <w:tabs>
          <w:tab w:val="num" w:pos="926"/>
        </w:tabs>
        <w:ind w:left="926" w:hanging="360"/>
      </w:pPr>
    </w:lvl>
  </w:abstractNum>
  <w:abstractNum w:abstractNumId="3">
    <w:nsid w:val="FFFFFF7F"/>
    <w:multiLevelType w:val="singleLevel"/>
    <w:tmpl w:val="7E90D37E"/>
    <w:lvl w:ilvl="0">
      <w:start w:val="1"/>
      <w:numFmt w:val="decimal"/>
      <w:lvlText w:val="%1."/>
      <w:lvlJc w:val="left"/>
      <w:pPr>
        <w:tabs>
          <w:tab w:val="num" w:pos="643"/>
        </w:tabs>
        <w:ind w:left="643" w:hanging="360"/>
      </w:pPr>
    </w:lvl>
  </w:abstractNum>
  <w:abstractNum w:abstractNumId="4">
    <w:nsid w:val="FFFFFF80"/>
    <w:multiLevelType w:val="singleLevel"/>
    <w:tmpl w:val="5B44C3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8A7E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7C5A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B682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842570"/>
    <w:lvl w:ilvl="0">
      <w:start w:val="1"/>
      <w:numFmt w:val="decimal"/>
      <w:lvlText w:val="%1."/>
      <w:lvlJc w:val="left"/>
      <w:pPr>
        <w:tabs>
          <w:tab w:val="num" w:pos="360"/>
        </w:tabs>
        <w:ind w:left="360" w:hanging="360"/>
      </w:pPr>
    </w:lvl>
  </w:abstractNum>
  <w:abstractNum w:abstractNumId="9">
    <w:nsid w:val="FFFFFF89"/>
    <w:multiLevelType w:val="singleLevel"/>
    <w:tmpl w:val="CCB4BC3C"/>
    <w:lvl w:ilvl="0">
      <w:start w:val="1"/>
      <w:numFmt w:val="bullet"/>
      <w:lvlText w:val=""/>
      <w:lvlJc w:val="left"/>
      <w:pPr>
        <w:tabs>
          <w:tab w:val="num" w:pos="360"/>
        </w:tabs>
        <w:ind w:left="360" w:hanging="360"/>
      </w:pPr>
      <w:rPr>
        <w:rFonts w:ascii="Symbol" w:hAnsi="Symbol" w:hint="default"/>
      </w:rPr>
    </w:lvl>
  </w:abstractNum>
  <w:abstractNum w:abstractNumId="10">
    <w:nsid w:val="03B852D9"/>
    <w:multiLevelType w:val="hybridMultilevel"/>
    <w:tmpl w:val="294819B8"/>
    <w:lvl w:ilvl="0" w:tplc="985A5090">
      <w:start w:val="1"/>
      <w:numFmt w:val="bullet"/>
      <w:lvlText w:val=""/>
      <w:lvlJc w:val="left"/>
      <w:pPr>
        <w:tabs>
          <w:tab w:val="num" w:pos="1080"/>
        </w:tabs>
        <w:ind w:left="1080" w:hanging="360"/>
      </w:pPr>
      <w:rPr>
        <w:rFonts w:ascii="Symbol" w:hAnsi="Symbol" w:hint="default"/>
        <w:sz w:val="16"/>
        <w:szCs w:val="16"/>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nsid w:val="05BB03D0"/>
    <w:multiLevelType w:val="hybridMultilevel"/>
    <w:tmpl w:val="F9864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9301C9"/>
    <w:multiLevelType w:val="hybridMultilevel"/>
    <w:tmpl w:val="6FEE8B70"/>
    <w:lvl w:ilvl="0" w:tplc="0C090001">
      <w:start w:val="1"/>
      <w:numFmt w:val="bullet"/>
      <w:lvlText w:val=""/>
      <w:lvlJc w:val="left"/>
      <w:pPr>
        <w:tabs>
          <w:tab w:val="num" w:pos="735"/>
        </w:tabs>
        <w:ind w:left="735" w:hanging="360"/>
      </w:pPr>
      <w:rPr>
        <w:rFonts w:ascii="Symbol" w:hAnsi="Symbol" w:hint="default"/>
      </w:rPr>
    </w:lvl>
    <w:lvl w:ilvl="1" w:tplc="0C090003" w:tentative="1">
      <w:start w:val="1"/>
      <w:numFmt w:val="bullet"/>
      <w:lvlText w:val="o"/>
      <w:lvlJc w:val="left"/>
      <w:pPr>
        <w:tabs>
          <w:tab w:val="num" w:pos="1455"/>
        </w:tabs>
        <w:ind w:left="1455" w:hanging="360"/>
      </w:pPr>
      <w:rPr>
        <w:rFonts w:ascii="Courier New" w:hAnsi="Courier New" w:cs="Courier New" w:hint="default"/>
      </w:rPr>
    </w:lvl>
    <w:lvl w:ilvl="2" w:tplc="0C090005" w:tentative="1">
      <w:start w:val="1"/>
      <w:numFmt w:val="bullet"/>
      <w:lvlText w:val=""/>
      <w:lvlJc w:val="left"/>
      <w:pPr>
        <w:tabs>
          <w:tab w:val="num" w:pos="2175"/>
        </w:tabs>
        <w:ind w:left="2175" w:hanging="360"/>
      </w:pPr>
      <w:rPr>
        <w:rFonts w:ascii="Wingdings" w:hAnsi="Wingdings" w:hint="default"/>
      </w:rPr>
    </w:lvl>
    <w:lvl w:ilvl="3" w:tplc="0C090001" w:tentative="1">
      <w:start w:val="1"/>
      <w:numFmt w:val="bullet"/>
      <w:lvlText w:val=""/>
      <w:lvlJc w:val="left"/>
      <w:pPr>
        <w:tabs>
          <w:tab w:val="num" w:pos="2895"/>
        </w:tabs>
        <w:ind w:left="2895" w:hanging="360"/>
      </w:pPr>
      <w:rPr>
        <w:rFonts w:ascii="Symbol" w:hAnsi="Symbol" w:hint="default"/>
      </w:rPr>
    </w:lvl>
    <w:lvl w:ilvl="4" w:tplc="0C090003" w:tentative="1">
      <w:start w:val="1"/>
      <w:numFmt w:val="bullet"/>
      <w:lvlText w:val="o"/>
      <w:lvlJc w:val="left"/>
      <w:pPr>
        <w:tabs>
          <w:tab w:val="num" w:pos="3615"/>
        </w:tabs>
        <w:ind w:left="3615" w:hanging="360"/>
      </w:pPr>
      <w:rPr>
        <w:rFonts w:ascii="Courier New" w:hAnsi="Courier New" w:cs="Courier New" w:hint="default"/>
      </w:rPr>
    </w:lvl>
    <w:lvl w:ilvl="5" w:tplc="0C090005" w:tentative="1">
      <w:start w:val="1"/>
      <w:numFmt w:val="bullet"/>
      <w:lvlText w:val=""/>
      <w:lvlJc w:val="left"/>
      <w:pPr>
        <w:tabs>
          <w:tab w:val="num" w:pos="4335"/>
        </w:tabs>
        <w:ind w:left="4335" w:hanging="360"/>
      </w:pPr>
      <w:rPr>
        <w:rFonts w:ascii="Wingdings" w:hAnsi="Wingdings" w:hint="default"/>
      </w:rPr>
    </w:lvl>
    <w:lvl w:ilvl="6" w:tplc="0C090001" w:tentative="1">
      <w:start w:val="1"/>
      <w:numFmt w:val="bullet"/>
      <w:lvlText w:val=""/>
      <w:lvlJc w:val="left"/>
      <w:pPr>
        <w:tabs>
          <w:tab w:val="num" w:pos="5055"/>
        </w:tabs>
        <w:ind w:left="5055" w:hanging="360"/>
      </w:pPr>
      <w:rPr>
        <w:rFonts w:ascii="Symbol" w:hAnsi="Symbol" w:hint="default"/>
      </w:rPr>
    </w:lvl>
    <w:lvl w:ilvl="7" w:tplc="0C090003" w:tentative="1">
      <w:start w:val="1"/>
      <w:numFmt w:val="bullet"/>
      <w:lvlText w:val="o"/>
      <w:lvlJc w:val="left"/>
      <w:pPr>
        <w:tabs>
          <w:tab w:val="num" w:pos="5775"/>
        </w:tabs>
        <w:ind w:left="5775" w:hanging="360"/>
      </w:pPr>
      <w:rPr>
        <w:rFonts w:ascii="Courier New" w:hAnsi="Courier New" w:cs="Courier New" w:hint="default"/>
      </w:rPr>
    </w:lvl>
    <w:lvl w:ilvl="8" w:tplc="0C090005" w:tentative="1">
      <w:start w:val="1"/>
      <w:numFmt w:val="bullet"/>
      <w:lvlText w:val=""/>
      <w:lvlJc w:val="left"/>
      <w:pPr>
        <w:tabs>
          <w:tab w:val="num" w:pos="6495"/>
        </w:tabs>
        <w:ind w:left="6495" w:hanging="360"/>
      </w:pPr>
      <w:rPr>
        <w:rFonts w:ascii="Wingdings" w:hAnsi="Wingdings" w:hint="default"/>
      </w:rPr>
    </w:lvl>
  </w:abstractNum>
  <w:abstractNum w:abstractNumId="13">
    <w:nsid w:val="101E0F1F"/>
    <w:multiLevelType w:val="hybridMultilevel"/>
    <w:tmpl w:val="A6CA44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2462F8D"/>
    <w:multiLevelType w:val="hybridMultilevel"/>
    <w:tmpl w:val="30827546"/>
    <w:lvl w:ilvl="0" w:tplc="ABC2BE90">
      <w:start w:val="2"/>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158D7336"/>
    <w:multiLevelType w:val="hybridMultilevel"/>
    <w:tmpl w:val="3D1EF598"/>
    <w:lvl w:ilvl="0" w:tplc="64FA514A">
      <w:start w:val="1"/>
      <w:numFmt w:val="bullet"/>
      <w:lvlText w:val=""/>
      <w:lvlJc w:val="left"/>
      <w:pPr>
        <w:ind w:left="720" w:hanging="360"/>
      </w:pPr>
      <w:rPr>
        <w:rFonts w:ascii="Symbol" w:hAnsi="Symbol"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9B02C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AA43E76"/>
    <w:multiLevelType w:val="hybridMultilevel"/>
    <w:tmpl w:val="45204C66"/>
    <w:lvl w:ilvl="0" w:tplc="985A5090">
      <w:start w:val="1"/>
      <w:numFmt w:val="bullet"/>
      <w:lvlText w:val=""/>
      <w:lvlJc w:val="left"/>
      <w:pPr>
        <w:tabs>
          <w:tab w:val="num" w:pos="1800"/>
        </w:tabs>
        <w:ind w:left="1800" w:hanging="360"/>
      </w:pPr>
      <w:rPr>
        <w:rFonts w:ascii="Symbol" w:hAnsi="Symbol" w:hint="default"/>
        <w:sz w:val="16"/>
        <w:szCs w:val="16"/>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8">
    <w:nsid w:val="1D063103"/>
    <w:multiLevelType w:val="multilevel"/>
    <w:tmpl w:val="10DC4CB2"/>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nsid w:val="1D32468D"/>
    <w:multiLevelType w:val="hybridMultilevel"/>
    <w:tmpl w:val="9F6A39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1DF02B53"/>
    <w:multiLevelType w:val="multilevel"/>
    <w:tmpl w:val="DD9AF0B4"/>
    <w:lvl w:ilvl="0">
      <w:start w:val="3"/>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nsid w:val="225675D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24465011"/>
    <w:multiLevelType w:val="hybridMultilevel"/>
    <w:tmpl w:val="52B2F648"/>
    <w:lvl w:ilvl="0" w:tplc="BB36A542">
      <w:start w:val="3"/>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291E21BF"/>
    <w:multiLevelType w:val="hybridMultilevel"/>
    <w:tmpl w:val="87D68D26"/>
    <w:lvl w:ilvl="0" w:tplc="985A5090">
      <w:start w:val="1"/>
      <w:numFmt w:val="bullet"/>
      <w:lvlText w:val=""/>
      <w:lvlJc w:val="left"/>
      <w:pPr>
        <w:tabs>
          <w:tab w:val="num" w:pos="720"/>
        </w:tabs>
        <w:ind w:left="72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2CF604A4"/>
    <w:multiLevelType w:val="hybridMultilevel"/>
    <w:tmpl w:val="7682C802"/>
    <w:lvl w:ilvl="0" w:tplc="985A5090">
      <w:start w:val="1"/>
      <w:numFmt w:val="bullet"/>
      <w:lvlText w:val=""/>
      <w:lvlJc w:val="left"/>
      <w:pPr>
        <w:tabs>
          <w:tab w:val="num" w:pos="720"/>
        </w:tabs>
        <w:ind w:left="72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2D136D71"/>
    <w:multiLevelType w:val="hybridMultilevel"/>
    <w:tmpl w:val="BBD695DC"/>
    <w:lvl w:ilvl="0" w:tplc="985A5090">
      <w:start w:val="1"/>
      <w:numFmt w:val="bullet"/>
      <w:lvlText w:val=""/>
      <w:lvlJc w:val="left"/>
      <w:pPr>
        <w:tabs>
          <w:tab w:val="num" w:pos="720"/>
        </w:tabs>
        <w:ind w:left="72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321F7D4E"/>
    <w:multiLevelType w:val="multilevel"/>
    <w:tmpl w:val="E6B2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666830"/>
    <w:multiLevelType w:val="hybridMultilevel"/>
    <w:tmpl w:val="DB8288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35C74326"/>
    <w:multiLevelType w:val="multilevel"/>
    <w:tmpl w:val="65D04AF8"/>
    <w:lvl w:ilvl="0">
      <w:start w:val="1"/>
      <w:numFmt w:val="decimal"/>
      <w:pStyle w:val="Text-numbered"/>
      <w:lvlText w:val="%1."/>
      <w:lvlJc w:val="left"/>
      <w:pPr>
        <w:tabs>
          <w:tab w:val="num" w:pos="425"/>
        </w:tabs>
        <w:ind w:left="425" w:hanging="425"/>
      </w:pPr>
      <w:rPr>
        <w:rFonts w:ascii="Arial" w:hAnsi="Arial" w:hint="default"/>
        <w:b w:val="0"/>
        <w:i w:val="0"/>
        <w:color w:val="auto"/>
        <w:sz w:val="20"/>
        <w:szCs w:val="20"/>
      </w:rPr>
    </w:lvl>
    <w:lvl w:ilvl="1">
      <w:start w:val="1"/>
      <w:numFmt w:val="lowerLetter"/>
      <w:pStyle w:val="Text-lettered"/>
      <w:lvlText w:val="(%2)"/>
      <w:lvlJc w:val="left"/>
      <w:pPr>
        <w:tabs>
          <w:tab w:val="num" w:pos="851"/>
        </w:tabs>
        <w:ind w:left="851" w:hanging="426"/>
      </w:pPr>
      <w:rPr>
        <w:rFonts w:ascii="Arial" w:hAnsi="Arial" w:hint="default"/>
        <w:b w:val="0"/>
        <w:i w:val="0"/>
        <w:color w:val="auto"/>
        <w:sz w:val="20"/>
        <w:szCs w:val="20"/>
      </w:rPr>
    </w:lvl>
    <w:lvl w:ilvl="2">
      <w:start w:val="1"/>
      <w:numFmt w:val="lowerLetter"/>
      <w:pStyle w:val="BodyTextbullets"/>
      <w:lvlText w:val="%3)"/>
      <w:lvlJc w:val="left"/>
      <w:pPr>
        <w:tabs>
          <w:tab w:val="num" w:pos="567"/>
        </w:tabs>
        <w:ind w:left="567" w:hanging="567"/>
      </w:pPr>
      <w:rPr>
        <w:rFonts w:ascii="Arial" w:hAnsi="Arial" w:hint="default"/>
        <w:b w:val="0"/>
        <w:i w:val="0"/>
        <w:color w:val="auto"/>
        <w:sz w:val="24"/>
        <w:szCs w:val="24"/>
      </w:rPr>
    </w:lvl>
    <w:lvl w:ilvl="3">
      <w:start w:val="1"/>
      <w:numFmt w:val="bullet"/>
      <w:pStyle w:val="BodyTextbullets2"/>
      <w:lvlText w:val=""/>
      <w:lvlJc w:val="left"/>
      <w:pPr>
        <w:tabs>
          <w:tab w:val="num" w:pos="1843"/>
        </w:tabs>
        <w:ind w:left="1843" w:hanging="425"/>
      </w:pPr>
      <w:rPr>
        <w:rFonts w:ascii="Wingdings" w:hAnsi="Wingdings" w:hint="default"/>
        <w:b w:val="0"/>
        <w:i w:val="0"/>
        <w:color w:val="800000"/>
        <w:sz w:val="20"/>
      </w:rPr>
    </w:lvl>
    <w:lvl w:ilvl="4">
      <w:start w:val="1"/>
      <w:numFmt w:val="decimal"/>
      <w:pStyle w:val="BodyTextbullets3"/>
      <w:lvlText w:val="%5"/>
      <w:lvlJc w:val="left"/>
      <w:pPr>
        <w:tabs>
          <w:tab w:val="num" w:pos="2693"/>
        </w:tabs>
        <w:ind w:left="2693"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37C42273"/>
    <w:multiLevelType w:val="singleLevel"/>
    <w:tmpl w:val="B772333A"/>
    <w:lvl w:ilvl="0">
      <w:start w:val="1"/>
      <w:numFmt w:val="lowerLetter"/>
      <w:lvlText w:val="(%1)"/>
      <w:lvlJc w:val="left"/>
      <w:pPr>
        <w:tabs>
          <w:tab w:val="num" w:pos="705"/>
        </w:tabs>
        <w:ind w:left="705" w:hanging="705"/>
      </w:pPr>
      <w:rPr>
        <w:rFonts w:hint="default"/>
      </w:rPr>
    </w:lvl>
  </w:abstractNum>
  <w:abstractNum w:abstractNumId="30">
    <w:nsid w:val="41C2701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42865F82"/>
    <w:multiLevelType w:val="hybridMultilevel"/>
    <w:tmpl w:val="A14EA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AA5547F"/>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3">
    <w:nsid w:val="4B734C19"/>
    <w:multiLevelType w:val="hybridMultilevel"/>
    <w:tmpl w:val="D13221F2"/>
    <w:lvl w:ilvl="0" w:tplc="BD422F8A">
      <w:start w:val="1"/>
      <w:numFmt w:val="bullet"/>
      <w:pStyle w:val="Text-Bullet"/>
      <w:lvlText w:val=""/>
      <w:lvlJc w:val="left"/>
      <w:pPr>
        <w:tabs>
          <w:tab w:val="num" w:pos="425"/>
        </w:tabs>
        <w:ind w:left="425" w:hanging="425"/>
      </w:pPr>
      <w:rPr>
        <w:rFonts w:ascii="Wingdings" w:hAnsi="Wingdings" w:hint="default"/>
        <w:b/>
        <w:i w:val="0"/>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4BD16649"/>
    <w:multiLevelType w:val="hybridMultilevel"/>
    <w:tmpl w:val="77848976"/>
    <w:lvl w:ilvl="0" w:tplc="DA824C92">
      <w:start w:val="1"/>
      <w:numFmt w:val="bullet"/>
      <w:pStyle w:val="TextBullets"/>
      <w:lvlText w:val=""/>
      <w:lvlJc w:val="left"/>
      <w:pPr>
        <w:tabs>
          <w:tab w:val="num" w:pos="851"/>
        </w:tabs>
        <w:ind w:left="851" w:hanging="426"/>
      </w:pPr>
      <w:rPr>
        <w:rFonts w:ascii="Wingdings" w:hAnsi="Wingdings" w:hint="default"/>
        <w:b/>
        <w:i w:val="0"/>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C3B3FE0"/>
    <w:multiLevelType w:val="hybridMultilevel"/>
    <w:tmpl w:val="47669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EEF71DE"/>
    <w:multiLevelType w:val="hybridMultilevel"/>
    <w:tmpl w:val="89342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592C2E09"/>
    <w:multiLevelType w:val="hybridMultilevel"/>
    <w:tmpl w:val="B390407C"/>
    <w:lvl w:ilvl="0" w:tplc="423EBB08">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5CB90017"/>
    <w:multiLevelType w:val="hybridMultilevel"/>
    <w:tmpl w:val="7F705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D374447"/>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0">
    <w:nsid w:val="5DE15563"/>
    <w:multiLevelType w:val="multilevel"/>
    <w:tmpl w:val="1C18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E536103"/>
    <w:multiLevelType w:val="hybridMultilevel"/>
    <w:tmpl w:val="0B480AB4"/>
    <w:lvl w:ilvl="0" w:tplc="0C09000F">
      <w:start w:val="1"/>
      <w:numFmt w:val="decimal"/>
      <w:lvlText w:val="%1."/>
      <w:lvlJc w:val="left"/>
      <w:pPr>
        <w:tabs>
          <w:tab w:val="num" w:pos="1145"/>
        </w:tabs>
        <w:ind w:left="1145" w:hanging="360"/>
      </w:pPr>
    </w:lvl>
    <w:lvl w:ilvl="1" w:tplc="0C090019" w:tentative="1">
      <w:start w:val="1"/>
      <w:numFmt w:val="lowerLetter"/>
      <w:lvlText w:val="%2."/>
      <w:lvlJc w:val="left"/>
      <w:pPr>
        <w:tabs>
          <w:tab w:val="num" w:pos="1865"/>
        </w:tabs>
        <w:ind w:left="1865" w:hanging="360"/>
      </w:pPr>
    </w:lvl>
    <w:lvl w:ilvl="2" w:tplc="0C09001B" w:tentative="1">
      <w:start w:val="1"/>
      <w:numFmt w:val="lowerRoman"/>
      <w:lvlText w:val="%3."/>
      <w:lvlJc w:val="right"/>
      <w:pPr>
        <w:tabs>
          <w:tab w:val="num" w:pos="2585"/>
        </w:tabs>
        <w:ind w:left="2585" w:hanging="180"/>
      </w:pPr>
    </w:lvl>
    <w:lvl w:ilvl="3" w:tplc="0C09000F" w:tentative="1">
      <w:start w:val="1"/>
      <w:numFmt w:val="decimal"/>
      <w:lvlText w:val="%4."/>
      <w:lvlJc w:val="left"/>
      <w:pPr>
        <w:tabs>
          <w:tab w:val="num" w:pos="3305"/>
        </w:tabs>
        <w:ind w:left="3305" w:hanging="360"/>
      </w:pPr>
    </w:lvl>
    <w:lvl w:ilvl="4" w:tplc="0C090019" w:tentative="1">
      <w:start w:val="1"/>
      <w:numFmt w:val="lowerLetter"/>
      <w:lvlText w:val="%5."/>
      <w:lvlJc w:val="left"/>
      <w:pPr>
        <w:tabs>
          <w:tab w:val="num" w:pos="4025"/>
        </w:tabs>
        <w:ind w:left="4025" w:hanging="360"/>
      </w:pPr>
    </w:lvl>
    <w:lvl w:ilvl="5" w:tplc="0C09001B" w:tentative="1">
      <w:start w:val="1"/>
      <w:numFmt w:val="lowerRoman"/>
      <w:lvlText w:val="%6."/>
      <w:lvlJc w:val="right"/>
      <w:pPr>
        <w:tabs>
          <w:tab w:val="num" w:pos="4745"/>
        </w:tabs>
        <w:ind w:left="4745" w:hanging="180"/>
      </w:pPr>
    </w:lvl>
    <w:lvl w:ilvl="6" w:tplc="0C09000F" w:tentative="1">
      <w:start w:val="1"/>
      <w:numFmt w:val="decimal"/>
      <w:lvlText w:val="%7."/>
      <w:lvlJc w:val="left"/>
      <w:pPr>
        <w:tabs>
          <w:tab w:val="num" w:pos="5465"/>
        </w:tabs>
        <w:ind w:left="5465" w:hanging="360"/>
      </w:pPr>
    </w:lvl>
    <w:lvl w:ilvl="7" w:tplc="0C090019" w:tentative="1">
      <w:start w:val="1"/>
      <w:numFmt w:val="lowerLetter"/>
      <w:lvlText w:val="%8."/>
      <w:lvlJc w:val="left"/>
      <w:pPr>
        <w:tabs>
          <w:tab w:val="num" w:pos="6185"/>
        </w:tabs>
        <w:ind w:left="6185" w:hanging="360"/>
      </w:pPr>
    </w:lvl>
    <w:lvl w:ilvl="8" w:tplc="0C09001B" w:tentative="1">
      <w:start w:val="1"/>
      <w:numFmt w:val="lowerRoman"/>
      <w:lvlText w:val="%9."/>
      <w:lvlJc w:val="right"/>
      <w:pPr>
        <w:tabs>
          <w:tab w:val="num" w:pos="6905"/>
        </w:tabs>
        <w:ind w:left="6905" w:hanging="180"/>
      </w:pPr>
    </w:lvl>
  </w:abstractNum>
  <w:abstractNum w:abstractNumId="42">
    <w:nsid w:val="60D17FA5"/>
    <w:multiLevelType w:val="hybridMultilevel"/>
    <w:tmpl w:val="6690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7D306D"/>
    <w:multiLevelType w:val="hybridMultilevel"/>
    <w:tmpl w:val="29F6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C4A3324"/>
    <w:multiLevelType w:val="multilevel"/>
    <w:tmpl w:val="4564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FE2241"/>
    <w:multiLevelType w:val="multilevel"/>
    <w:tmpl w:val="9308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0C51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7">
    <w:nsid w:val="779152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8">
    <w:nsid w:val="7A684AD9"/>
    <w:multiLevelType w:val="multilevel"/>
    <w:tmpl w:val="5CA8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1759C1"/>
    <w:multiLevelType w:val="multilevel"/>
    <w:tmpl w:val="20A8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1"/>
  </w:num>
  <w:num w:numId="3">
    <w:abstractNumId w:val="39"/>
  </w:num>
  <w:num w:numId="4">
    <w:abstractNumId w:val="46"/>
  </w:num>
  <w:num w:numId="5">
    <w:abstractNumId w:val="30"/>
  </w:num>
  <w:num w:numId="6">
    <w:abstractNumId w:val="47"/>
  </w:num>
  <w:num w:numId="7">
    <w:abstractNumId w:val="32"/>
  </w:num>
  <w:num w:numId="8">
    <w:abstractNumId w:val="29"/>
  </w:num>
  <w:num w:numId="9">
    <w:abstractNumId w:val="12"/>
  </w:num>
  <w:num w:numId="10">
    <w:abstractNumId w:val="19"/>
  </w:num>
  <w:num w:numId="11">
    <w:abstractNumId w:val="49"/>
  </w:num>
  <w:num w:numId="12">
    <w:abstractNumId w:val="13"/>
  </w:num>
  <w:num w:numId="13">
    <w:abstractNumId w:val="36"/>
  </w:num>
  <w:num w:numId="14">
    <w:abstractNumId w:val="27"/>
  </w:num>
  <w:num w:numId="15">
    <w:abstractNumId w:val="3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23"/>
  </w:num>
  <w:num w:numId="28">
    <w:abstractNumId w:val="25"/>
  </w:num>
  <w:num w:numId="29">
    <w:abstractNumId w:val="28"/>
  </w:num>
  <w:num w:numId="30">
    <w:abstractNumId w:val="41"/>
  </w:num>
  <w:num w:numId="31">
    <w:abstractNumId w:val="33"/>
  </w:num>
  <w:num w:numId="32">
    <w:abstractNumId w:val="24"/>
  </w:num>
  <w:num w:numId="33">
    <w:abstractNumId w:val="37"/>
  </w:num>
  <w:num w:numId="34">
    <w:abstractNumId w:val="14"/>
  </w:num>
  <w:num w:numId="35">
    <w:abstractNumId w:val="22"/>
  </w:num>
  <w:num w:numId="36">
    <w:abstractNumId w:val="10"/>
  </w:num>
  <w:num w:numId="37">
    <w:abstractNumId w:val="26"/>
  </w:num>
  <w:num w:numId="38">
    <w:abstractNumId w:val="38"/>
  </w:num>
  <w:num w:numId="39">
    <w:abstractNumId w:val="45"/>
  </w:num>
  <w:num w:numId="40">
    <w:abstractNumId w:val="40"/>
  </w:num>
  <w:num w:numId="41">
    <w:abstractNumId w:val="48"/>
  </w:num>
  <w:num w:numId="42">
    <w:abstractNumId w:val="44"/>
  </w:num>
  <w:num w:numId="43">
    <w:abstractNumId w:val="11"/>
  </w:num>
  <w:num w:numId="44">
    <w:abstractNumId w:val="18"/>
  </w:num>
  <w:num w:numId="45">
    <w:abstractNumId w:val="20"/>
  </w:num>
  <w:num w:numId="46">
    <w:abstractNumId w:val="43"/>
  </w:num>
  <w:num w:numId="47">
    <w:abstractNumId w:val="42"/>
  </w:num>
  <w:num w:numId="48">
    <w:abstractNumId w:val="35"/>
  </w:num>
  <w:num w:numId="49">
    <w:abstractNumId w:val="31"/>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6F2"/>
    <w:rsid w:val="0000209C"/>
    <w:rsid w:val="000026C5"/>
    <w:rsid w:val="00002A0F"/>
    <w:rsid w:val="00003EF7"/>
    <w:rsid w:val="00005C0B"/>
    <w:rsid w:val="00012291"/>
    <w:rsid w:val="00015071"/>
    <w:rsid w:val="00015D69"/>
    <w:rsid w:val="00020DD6"/>
    <w:rsid w:val="00023174"/>
    <w:rsid w:val="00025C09"/>
    <w:rsid w:val="00035564"/>
    <w:rsid w:val="00035E31"/>
    <w:rsid w:val="00041781"/>
    <w:rsid w:val="00041FBC"/>
    <w:rsid w:val="00043C6A"/>
    <w:rsid w:val="00050D23"/>
    <w:rsid w:val="000529CB"/>
    <w:rsid w:val="00057908"/>
    <w:rsid w:val="000629F3"/>
    <w:rsid w:val="0006336A"/>
    <w:rsid w:val="0006546D"/>
    <w:rsid w:val="00071076"/>
    <w:rsid w:val="00071B91"/>
    <w:rsid w:val="00075E0A"/>
    <w:rsid w:val="00087AE2"/>
    <w:rsid w:val="00090393"/>
    <w:rsid w:val="00092E1E"/>
    <w:rsid w:val="00093627"/>
    <w:rsid w:val="00093933"/>
    <w:rsid w:val="00093B9A"/>
    <w:rsid w:val="000973C4"/>
    <w:rsid w:val="000A7885"/>
    <w:rsid w:val="000B414B"/>
    <w:rsid w:val="000B5C58"/>
    <w:rsid w:val="000C0DC9"/>
    <w:rsid w:val="000C3152"/>
    <w:rsid w:val="000C73B0"/>
    <w:rsid w:val="000C73E4"/>
    <w:rsid w:val="000E3A9A"/>
    <w:rsid w:val="000E78F7"/>
    <w:rsid w:val="000F0BC5"/>
    <w:rsid w:val="000F106D"/>
    <w:rsid w:val="000F1590"/>
    <w:rsid w:val="000F2CA3"/>
    <w:rsid w:val="000F49F9"/>
    <w:rsid w:val="00100FB3"/>
    <w:rsid w:val="00102FA6"/>
    <w:rsid w:val="00106599"/>
    <w:rsid w:val="00107E81"/>
    <w:rsid w:val="00116019"/>
    <w:rsid w:val="0011678F"/>
    <w:rsid w:val="001168B6"/>
    <w:rsid w:val="0012567B"/>
    <w:rsid w:val="00131A37"/>
    <w:rsid w:val="00134105"/>
    <w:rsid w:val="00141A50"/>
    <w:rsid w:val="00143655"/>
    <w:rsid w:val="00143D56"/>
    <w:rsid w:val="00147F5F"/>
    <w:rsid w:val="001547B0"/>
    <w:rsid w:val="00156DF8"/>
    <w:rsid w:val="00161F72"/>
    <w:rsid w:val="00180922"/>
    <w:rsid w:val="00183F16"/>
    <w:rsid w:val="001847E8"/>
    <w:rsid w:val="00187CED"/>
    <w:rsid w:val="0019170A"/>
    <w:rsid w:val="001A003C"/>
    <w:rsid w:val="001A046C"/>
    <w:rsid w:val="001A17EF"/>
    <w:rsid w:val="001A2E36"/>
    <w:rsid w:val="001B0888"/>
    <w:rsid w:val="001B0BA5"/>
    <w:rsid w:val="001B2227"/>
    <w:rsid w:val="001B4AE8"/>
    <w:rsid w:val="001B520C"/>
    <w:rsid w:val="001D2982"/>
    <w:rsid w:val="001E64F0"/>
    <w:rsid w:val="001F1E6E"/>
    <w:rsid w:val="001F6922"/>
    <w:rsid w:val="00200DC7"/>
    <w:rsid w:val="00202016"/>
    <w:rsid w:val="00205705"/>
    <w:rsid w:val="00206BA4"/>
    <w:rsid w:val="00207918"/>
    <w:rsid w:val="0021056C"/>
    <w:rsid w:val="0021061F"/>
    <w:rsid w:val="00217E81"/>
    <w:rsid w:val="002352BA"/>
    <w:rsid w:val="0023567E"/>
    <w:rsid w:val="0023568D"/>
    <w:rsid w:val="00236717"/>
    <w:rsid w:val="00242612"/>
    <w:rsid w:val="00243A80"/>
    <w:rsid w:val="00247A75"/>
    <w:rsid w:val="0025139A"/>
    <w:rsid w:val="00260B6D"/>
    <w:rsid w:val="00274D93"/>
    <w:rsid w:val="002850DC"/>
    <w:rsid w:val="00295508"/>
    <w:rsid w:val="00295E8B"/>
    <w:rsid w:val="00296352"/>
    <w:rsid w:val="002A12AB"/>
    <w:rsid w:val="002A1BDB"/>
    <w:rsid w:val="002A4009"/>
    <w:rsid w:val="002A54E4"/>
    <w:rsid w:val="002B0214"/>
    <w:rsid w:val="002B0973"/>
    <w:rsid w:val="002B1807"/>
    <w:rsid w:val="002C6C97"/>
    <w:rsid w:val="002C7853"/>
    <w:rsid w:val="002D1EA4"/>
    <w:rsid w:val="002E4979"/>
    <w:rsid w:val="002E6FC7"/>
    <w:rsid w:val="002E7B6C"/>
    <w:rsid w:val="002F1C26"/>
    <w:rsid w:val="002F28A0"/>
    <w:rsid w:val="002F3BBC"/>
    <w:rsid w:val="002F6CF0"/>
    <w:rsid w:val="00301A0E"/>
    <w:rsid w:val="0031510D"/>
    <w:rsid w:val="003169AB"/>
    <w:rsid w:val="00320238"/>
    <w:rsid w:val="00324F67"/>
    <w:rsid w:val="00337B3E"/>
    <w:rsid w:val="0034138E"/>
    <w:rsid w:val="00344413"/>
    <w:rsid w:val="00345DE9"/>
    <w:rsid w:val="003513B7"/>
    <w:rsid w:val="0035173B"/>
    <w:rsid w:val="00352F69"/>
    <w:rsid w:val="003545C9"/>
    <w:rsid w:val="003566F1"/>
    <w:rsid w:val="003566F3"/>
    <w:rsid w:val="00365A35"/>
    <w:rsid w:val="00365E91"/>
    <w:rsid w:val="00376281"/>
    <w:rsid w:val="00383650"/>
    <w:rsid w:val="00383DF6"/>
    <w:rsid w:val="00384162"/>
    <w:rsid w:val="00385230"/>
    <w:rsid w:val="00386ADA"/>
    <w:rsid w:val="00387226"/>
    <w:rsid w:val="003A078C"/>
    <w:rsid w:val="003A7C77"/>
    <w:rsid w:val="003C26F2"/>
    <w:rsid w:val="003D0849"/>
    <w:rsid w:val="003D4F1C"/>
    <w:rsid w:val="003D6004"/>
    <w:rsid w:val="003E5DE2"/>
    <w:rsid w:val="0040418F"/>
    <w:rsid w:val="0041000E"/>
    <w:rsid w:val="00410E6B"/>
    <w:rsid w:val="004152D7"/>
    <w:rsid w:val="0041607F"/>
    <w:rsid w:val="00416DDF"/>
    <w:rsid w:val="00416F57"/>
    <w:rsid w:val="0042057C"/>
    <w:rsid w:val="00423FB8"/>
    <w:rsid w:val="004272AC"/>
    <w:rsid w:val="0043054D"/>
    <w:rsid w:val="004342EB"/>
    <w:rsid w:val="0044222E"/>
    <w:rsid w:val="00464F47"/>
    <w:rsid w:val="00474070"/>
    <w:rsid w:val="00475B34"/>
    <w:rsid w:val="00477B29"/>
    <w:rsid w:val="0048261C"/>
    <w:rsid w:val="00484BDF"/>
    <w:rsid w:val="00485F2E"/>
    <w:rsid w:val="004955BE"/>
    <w:rsid w:val="00495D1D"/>
    <w:rsid w:val="004C6782"/>
    <w:rsid w:val="004D4544"/>
    <w:rsid w:val="004D537B"/>
    <w:rsid w:val="004E5D4B"/>
    <w:rsid w:val="004E77EB"/>
    <w:rsid w:val="004E7D40"/>
    <w:rsid w:val="004F2012"/>
    <w:rsid w:val="00500EC8"/>
    <w:rsid w:val="0050109B"/>
    <w:rsid w:val="0050520C"/>
    <w:rsid w:val="00514894"/>
    <w:rsid w:val="00516031"/>
    <w:rsid w:val="005229C2"/>
    <w:rsid w:val="0052541C"/>
    <w:rsid w:val="00532289"/>
    <w:rsid w:val="00534DF5"/>
    <w:rsid w:val="005436D6"/>
    <w:rsid w:val="0055180C"/>
    <w:rsid w:val="005777D6"/>
    <w:rsid w:val="00577F76"/>
    <w:rsid w:val="00587A57"/>
    <w:rsid w:val="00595EEE"/>
    <w:rsid w:val="00597DB2"/>
    <w:rsid w:val="005A45DB"/>
    <w:rsid w:val="005A4ADF"/>
    <w:rsid w:val="005A595B"/>
    <w:rsid w:val="005B1829"/>
    <w:rsid w:val="005B3C1C"/>
    <w:rsid w:val="005B7678"/>
    <w:rsid w:val="005D082D"/>
    <w:rsid w:val="005E411B"/>
    <w:rsid w:val="005E7C29"/>
    <w:rsid w:val="005F2DFD"/>
    <w:rsid w:val="006110A7"/>
    <w:rsid w:val="00616865"/>
    <w:rsid w:val="00621A3B"/>
    <w:rsid w:val="00643911"/>
    <w:rsid w:val="00644208"/>
    <w:rsid w:val="00647542"/>
    <w:rsid w:val="00653C2C"/>
    <w:rsid w:val="00660F7E"/>
    <w:rsid w:val="006617BC"/>
    <w:rsid w:val="0067168C"/>
    <w:rsid w:val="00675383"/>
    <w:rsid w:val="006762CB"/>
    <w:rsid w:val="00677A4F"/>
    <w:rsid w:val="00683112"/>
    <w:rsid w:val="00685036"/>
    <w:rsid w:val="00685166"/>
    <w:rsid w:val="00685975"/>
    <w:rsid w:val="00691AA2"/>
    <w:rsid w:val="006936C2"/>
    <w:rsid w:val="00696513"/>
    <w:rsid w:val="006A49A5"/>
    <w:rsid w:val="006A5707"/>
    <w:rsid w:val="006A599D"/>
    <w:rsid w:val="006B43D7"/>
    <w:rsid w:val="006B6E42"/>
    <w:rsid w:val="006C06E9"/>
    <w:rsid w:val="006C22CE"/>
    <w:rsid w:val="006E2569"/>
    <w:rsid w:val="006E3ABF"/>
    <w:rsid w:val="006E6514"/>
    <w:rsid w:val="006F4F9B"/>
    <w:rsid w:val="00701E78"/>
    <w:rsid w:val="00704918"/>
    <w:rsid w:val="007069B6"/>
    <w:rsid w:val="0071383F"/>
    <w:rsid w:val="007202B9"/>
    <w:rsid w:val="00722841"/>
    <w:rsid w:val="00724A67"/>
    <w:rsid w:val="007256E7"/>
    <w:rsid w:val="00725722"/>
    <w:rsid w:val="00736EC3"/>
    <w:rsid w:val="007421A1"/>
    <w:rsid w:val="007504B4"/>
    <w:rsid w:val="00753048"/>
    <w:rsid w:val="00760F9F"/>
    <w:rsid w:val="00770941"/>
    <w:rsid w:val="007711F8"/>
    <w:rsid w:val="00773F3F"/>
    <w:rsid w:val="00774FE1"/>
    <w:rsid w:val="00784935"/>
    <w:rsid w:val="00792845"/>
    <w:rsid w:val="0079325F"/>
    <w:rsid w:val="007A3AD6"/>
    <w:rsid w:val="007A4E6D"/>
    <w:rsid w:val="007B5AA3"/>
    <w:rsid w:val="007B7806"/>
    <w:rsid w:val="007C49CB"/>
    <w:rsid w:val="007C4BF1"/>
    <w:rsid w:val="007C5148"/>
    <w:rsid w:val="007D4285"/>
    <w:rsid w:val="007E6D8F"/>
    <w:rsid w:val="007E7C4B"/>
    <w:rsid w:val="007F1621"/>
    <w:rsid w:val="007F6140"/>
    <w:rsid w:val="00807FE2"/>
    <w:rsid w:val="008118D9"/>
    <w:rsid w:val="008364EE"/>
    <w:rsid w:val="008417D0"/>
    <w:rsid w:val="008464F5"/>
    <w:rsid w:val="008512D2"/>
    <w:rsid w:val="00854231"/>
    <w:rsid w:val="00867719"/>
    <w:rsid w:val="00871D19"/>
    <w:rsid w:val="00884692"/>
    <w:rsid w:val="00885E0F"/>
    <w:rsid w:val="00887327"/>
    <w:rsid w:val="008925BD"/>
    <w:rsid w:val="008977E6"/>
    <w:rsid w:val="008A2B61"/>
    <w:rsid w:val="008A30F8"/>
    <w:rsid w:val="008A6C5C"/>
    <w:rsid w:val="008C1314"/>
    <w:rsid w:val="008C28F8"/>
    <w:rsid w:val="008C7F25"/>
    <w:rsid w:val="008E182A"/>
    <w:rsid w:val="008E3040"/>
    <w:rsid w:val="008E4B5C"/>
    <w:rsid w:val="008F5F94"/>
    <w:rsid w:val="008F6DFF"/>
    <w:rsid w:val="0090156E"/>
    <w:rsid w:val="00925421"/>
    <w:rsid w:val="00925455"/>
    <w:rsid w:val="00925DA6"/>
    <w:rsid w:val="00932359"/>
    <w:rsid w:val="00942AB7"/>
    <w:rsid w:val="00944FC1"/>
    <w:rsid w:val="00956022"/>
    <w:rsid w:val="00972F58"/>
    <w:rsid w:val="0097533D"/>
    <w:rsid w:val="009768F5"/>
    <w:rsid w:val="00982A9A"/>
    <w:rsid w:val="009875E0"/>
    <w:rsid w:val="00993270"/>
    <w:rsid w:val="00996307"/>
    <w:rsid w:val="009A024A"/>
    <w:rsid w:val="009A1315"/>
    <w:rsid w:val="009A1DA6"/>
    <w:rsid w:val="009A368A"/>
    <w:rsid w:val="009A46C6"/>
    <w:rsid w:val="009A6165"/>
    <w:rsid w:val="009A7AB3"/>
    <w:rsid w:val="009B3384"/>
    <w:rsid w:val="009C0F74"/>
    <w:rsid w:val="009C72DB"/>
    <w:rsid w:val="009D034E"/>
    <w:rsid w:val="009D08D9"/>
    <w:rsid w:val="009D2D21"/>
    <w:rsid w:val="009D5E4D"/>
    <w:rsid w:val="009F0869"/>
    <w:rsid w:val="009F10A4"/>
    <w:rsid w:val="009F2279"/>
    <w:rsid w:val="009F3059"/>
    <w:rsid w:val="009F6A8F"/>
    <w:rsid w:val="00A07F03"/>
    <w:rsid w:val="00A17274"/>
    <w:rsid w:val="00A30873"/>
    <w:rsid w:val="00A50742"/>
    <w:rsid w:val="00A527FA"/>
    <w:rsid w:val="00A560DB"/>
    <w:rsid w:val="00A61520"/>
    <w:rsid w:val="00A675FE"/>
    <w:rsid w:val="00A839AF"/>
    <w:rsid w:val="00A90CC8"/>
    <w:rsid w:val="00A917C7"/>
    <w:rsid w:val="00AA05CE"/>
    <w:rsid w:val="00AC1FA0"/>
    <w:rsid w:val="00AD7046"/>
    <w:rsid w:val="00AD7401"/>
    <w:rsid w:val="00AD7F35"/>
    <w:rsid w:val="00AE0A69"/>
    <w:rsid w:val="00AE2D1A"/>
    <w:rsid w:val="00AE36F1"/>
    <w:rsid w:val="00AE5423"/>
    <w:rsid w:val="00AE723D"/>
    <w:rsid w:val="00AE7326"/>
    <w:rsid w:val="00AF064E"/>
    <w:rsid w:val="00B00585"/>
    <w:rsid w:val="00B10DAD"/>
    <w:rsid w:val="00B164E0"/>
    <w:rsid w:val="00B258E2"/>
    <w:rsid w:val="00B2669C"/>
    <w:rsid w:val="00B34DFA"/>
    <w:rsid w:val="00B35132"/>
    <w:rsid w:val="00B43C3F"/>
    <w:rsid w:val="00B50707"/>
    <w:rsid w:val="00B56C4F"/>
    <w:rsid w:val="00B61E85"/>
    <w:rsid w:val="00B634D7"/>
    <w:rsid w:val="00B63AF6"/>
    <w:rsid w:val="00B65ABE"/>
    <w:rsid w:val="00B71B4C"/>
    <w:rsid w:val="00B73B43"/>
    <w:rsid w:val="00B8491D"/>
    <w:rsid w:val="00BA46ED"/>
    <w:rsid w:val="00BA4B02"/>
    <w:rsid w:val="00BA5172"/>
    <w:rsid w:val="00BB4405"/>
    <w:rsid w:val="00BB5108"/>
    <w:rsid w:val="00BB5D80"/>
    <w:rsid w:val="00BB7E89"/>
    <w:rsid w:val="00BD1FC2"/>
    <w:rsid w:val="00BD76C6"/>
    <w:rsid w:val="00BE1413"/>
    <w:rsid w:val="00BE1AAB"/>
    <w:rsid w:val="00BE5F05"/>
    <w:rsid w:val="00BE631B"/>
    <w:rsid w:val="00C1124C"/>
    <w:rsid w:val="00C11569"/>
    <w:rsid w:val="00C145E6"/>
    <w:rsid w:val="00C14722"/>
    <w:rsid w:val="00C2074A"/>
    <w:rsid w:val="00C20D92"/>
    <w:rsid w:val="00C3307E"/>
    <w:rsid w:val="00C33705"/>
    <w:rsid w:val="00C37AE4"/>
    <w:rsid w:val="00C46297"/>
    <w:rsid w:val="00C814E6"/>
    <w:rsid w:val="00CA0BEC"/>
    <w:rsid w:val="00CA19DD"/>
    <w:rsid w:val="00CA2879"/>
    <w:rsid w:val="00CA6423"/>
    <w:rsid w:val="00CA66B5"/>
    <w:rsid w:val="00CB0A07"/>
    <w:rsid w:val="00CB1A0D"/>
    <w:rsid w:val="00CB1B20"/>
    <w:rsid w:val="00CB2BA3"/>
    <w:rsid w:val="00CB657F"/>
    <w:rsid w:val="00CC6B69"/>
    <w:rsid w:val="00CD1298"/>
    <w:rsid w:val="00CD1B19"/>
    <w:rsid w:val="00CD5206"/>
    <w:rsid w:val="00CD606A"/>
    <w:rsid w:val="00CD6294"/>
    <w:rsid w:val="00CE0E72"/>
    <w:rsid w:val="00CE230D"/>
    <w:rsid w:val="00D012FC"/>
    <w:rsid w:val="00D01B07"/>
    <w:rsid w:val="00D0317D"/>
    <w:rsid w:val="00D067F8"/>
    <w:rsid w:val="00D1482D"/>
    <w:rsid w:val="00D14892"/>
    <w:rsid w:val="00D2030D"/>
    <w:rsid w:val="00D30646"/>
    <w:rsid w:val="00D340AB"/>
    <w:rsid w:val="00D3597A"/>
    <w:rsid w:val="00D41F4E"/>
    <w:rsid w:val="00D4618A"/>
    <w:rsid w:val="00D549D2"/>
    <w:rsid w:val="00D55812"/>
    <w:rsid w:val="00D66F76"/>
    <w:rsid w:val="00D72DCF"/>
    <w:rsid w:val="00D738D3"/>
    <w:rsid w:val="00D740E6"/>
    <w:rsid w:val="00D75B72"/>
    <w:rsid w:val="00D774F8"/>
    <w:rsid w:val="00D832A9"/>
    <w:rsid w:val="00D85F7E"/>
    <w:rsid w:val="00D86130"/>
    <w:rsid w:val="00D93AF2"/>
    <w:rsid w:val="00D94D79"/>
    <w:rsid w:val="00D96ED3"/>
    <w:rsid w:val="00DB21AF"/>
    <w:rsid w:val="00DB4BE4"/>
    <w:rsid w:val="00DC1101"/>
    <w:rsid w:val="00DC2735"/>
    <w:rsid w:val="00DC697F"/>
    <w:rsid w:val="00DD0215"/>
    <w:rsid w:val="00DD0E59"/>
    <w:rsid w:val="00DD2D19"/>
    <w:rsid w:val="00DE16FE"/>
    <w:rsid w:val="00DE3E19"/>
    <w:rsid w:val="00DE4382"/>
    <w:rsid w:val="00DF0A3A"/>
    <w:rsid w:val="00DF0E4B"/>
    <w:rsid w:val="00DF14F2"/>
    <w:rsid w:val="00DF5E14"/>
    <w:rsid w:val="00DF6725"/>
    <w:rsid w:val="00E024E7"/>
    <w:rsid w:val="00E051CF"/>
    <w:rsid w:val="00E068DB"/>
    <w:rsid w:val="00E079F7"/>
    <w:rsid w:val="00E11D83"/>
    <w:rsid w:val="00E149E8"/>
    <w:rsid w:val="00E16867"/>
    <w:rsid w:val="00E17274"/>
    <w:rsid w:val="00E202A3"/>
    <w:rsid w:val="00E22404"/>
    <w:rsid w:val="00E24C44"/>
    <w:rsid w:val="00E30624"/>
    <w:rsid w:val="00E3242C"/>
    <w:rsid w:val="00E345B2"/>
    <w:rsid w:val="00E34B8D"/>
    <w:rsid w:val="00E358DD"/>
    <w:rsid w:val="00E406EF"/>
    <w:rsid w:val="00E42EFE"/>
    <w:rsid w:val="00E52D09"/>
    <w:rsid w:val="00E559FD"/>
    <w:rsid w:val="00E57EFE"/>
    <w:rsid w:val="00E63E9C"/>
    <w:rsid w:val="00E65542"/>
    <w:rsid w:val="00E703E6"/>
    <w:rsid w:val="00E72853"/>
    <w:rsid w:val="00E72F60"/>
    <w:rsid w:val="00E77A11"/>
    <w:rsid w:val="00E94EE2"/>
    <w:rsid w:val="00EB0203"/>
    <w:rsid w:val="00EB128B"/>
    <w:rsid w:val="00EB36AE"/>
    <w:rsid w:val="00EB3DCE"/>
    <w:rsid w:val="00EB5ED2"/>
    <w:rsid w:val="00EB6635"/>
    <w:rsid w:val="00EB6F1D"/>
    <w:rsid w:val="00EB75C5"/>
    <w:rsid w:val="00EC1B87"/>
    <w:rsid w:val="00EC2514"/>
    <w:rsid w:val="00EC25D4"/>
    <w:rsid w:val="00EC3CFB"/>
    <w:rsid w:val="00EC5FD0"/>
    <w:rsid w:val="00EC6354"/>
    <w:rsid w:val="00ED1127"/>
    <w:rsid w:val="00ED2A9D"/>
    <w:rsid w:val="00ED73AA"/>
    <w:rsid w:val="00EE1233"/>
    <w:rsid w:val="00EE50C6"/>
    <w:rsid w:val="00EF55CF"/>
    <w:rsid w:val="00F01A5A"/>
    <w:rsid w:val="00F01EC8"/>
    <w:rsid w:val="00F10977"/>
    <w:rsid w:val="00F20091"/>
    <w:rsid w:val="00F253F7"/>
    <w:rsid w:val="00F310C2"/>
    <w:rsid w:val="00F324E8"/>
    <w:rsid w:val="00F337DB"/>
    <w:rsid w:val="00F3419E"/>
    <w:rsid w:val="00F439DA"/>
    <w:rsid w:val="00F60FDF"/>
    <w:rsid w:val="00F6203D"/>
    <w:rsid w:val="00F63FC4"/>
    <w:rsid w:val="00F65631"/>
    <w:rsid w:val="00F666CE"/>
    <w:rsid w:val="00F66E22"/>
    <w:rsid w:val="00F839B5"/>
    <w:rsid w:val="00F9056D"/>
    <w:rsid w:val="00F9339B"/>
    <w:rsid w:val="00FB27E8"/>
    <w:rsid w:val="00FB59B6"/>
    <w:rsid w:val="00FC5AE1"/>
    <w:rsid w:val="00FC6FF1"/>
    <w:rsid w:val="00FD07E3"/>
    <w:rsid w:val="00FD31C7"/>
    <w:rsid w:val="00FD3D7F"/>
    <w:rsid w:val="00FD6BEA"/>
    <w:rsid w:val="00FE4BD1"/>
    <w:rsid w:val="00FF095B"/>
    <w:rsid w:val="00FF1A6F"/>
    <w:rsid w:val="00FF1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031"/>
    <w:rPr>
      <w:lang w:eastAsia="en-US"/>
    </w:rPr>
  </w:style>
  <w:style w:type="paragraph" w:styleId="Heading1">
    <w:name w:val="heading 1"/>
    <w:basedOn w:val="Normal"/>
    <w:next w:val="Normal"/>
    <w:qFormat/>
    <w:rsid w:val="00925455"/>
    <w:pPr>
      <w:keepNext/>
      <w:tabs>
        <w:tab w:val="left" w:pos="2410"/>
      </w:tabs>
      <w:spacing w:after="360"/>
      <w:jc w:val="center"/>
      <w:outlineLvl w:val="0"/>
    </w:pPr>
    <w:rPr>
      <w:rFonts w:ascii="Arial" w:hAnsi="Arial" w:cs="Arial"/>
      <w:b/>
      <w:sz w:val="28"/>
      <w:szCs w:val="28"/>
    </w:rPr>
  </w:style>
  <w:style w:type="paragraph" w:styleId="Heading2">
    <w:name w:val="heading 2"/>
    <w:basedOn w:val="Normal"/>
    <w:next w:val="Normal"/>
    <w:qFormat/>
    <w:rsid w:val="00925455"/>
    <w:pPr>
      <w:keepNext/>
      <w:spacing w:before="360"/>
      <w:outlineLvl w:val="1"/>
    </w:pPr>
    <w:rPr>
      <w:rFonts w:ascii="Arial" w:hAnsi="Arial" w:cs="Arial"/>
      <w:b/>
      <w:bCs/>
      <w:iCs/>
      <w:sz w:val="22"/>
      <w:szCs w:val="22"/>
    </w:rPr>
  </w:style>
  <w:style w:type="paragraph" w:styleId="Heading3">
    <w:name w:val="heading 3"/>
    <w:basedOn w:val="Normal"/>
    <w:next w:val="Normal"/>
    <w:qFormat/>
    <w:rsid w:val="00516031"/>
    <w:pPr>
      <w:keepNext/>
      <w:outlineLvl w:val="2"/>
    </w:pPr>
    <w:rPr>
      <w:i/>
      <w:sz w:val="24"/>
    </w:rPr>
  </w:style>
  <w:style w:type="paragraph" w:styleId="Heading4">
    <w:name w:val="heading 4"/>
    <w:basedOn w:val="Normal"/>
    <w:next w:val="Normal"/>
    <w:link w:val="Heading4Char"/>
    <w:semiHidden/>
    <w:unhideWhenUsed/>
    <w:qFormat/>
    <w:rsid w:val="008464F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516031"/>
    <w:pPr>
      <w:keepNext/>
      <w:outlineLvl w:val="4"/>
    </w:pPr>
    <w:rPr>
      <w:b/>
      <w:i/>
      <w:sz w:val="24"/>
    </w:rPr>
  </w:style>
  <w:style w:type="paragraph" w:styleId="Heading6">
    <w:name w:val="heading 6"/>
    <w:basedOn w:val="Normal"/>
    <w:next w:val="Normal"/>
    <w:qFormat/>
    <w:rsid w:val="00516031"/>
    <w:pPr>
      <w:keepNext/>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6031"/>
    <w:rPr>
      <w:b/>
      <w:sz w:val="24"/>
    </w:rPr>
  </w:style>
  <w:style w:type="character" w:styleId="Hyperlink">
    <w:name w:val="Hyperlink"/>
    <w:rsid w:val="00993270"/>
    <w:rPr>
      <w:color w:val="0000FF"/>
      <w:u w:val="single"/>
    </w:rPr>
  </w:style>
  <w:style w:type="paragraph" w:customStyle="1" w:styleId="Text">
    <w:name w:val="Text"/>
    <w:basedOn w:val="Normal"/>
    <w:rsid w:val="00925455"/>
    <w:pPr>
      <w:spacing w:before="180" w:after="180"/>
      <w:jc w:val="both"/>
    </w:pPr>
    <w:rPr>
      <w:rFonts w:ascii="Arial" w:hAnsi="Arial" w:cs="Arial"/>
    </w:rPr>
  </w:style>
  <w:style w:type="paragraph" w:customStyle="1" w:styleId="TextNB">
    <w:name w:val="Text NB"/>
    <w:basedOn w:val="Text"/>
    <w:rsid w:val="00FD07E3"/>
    <w:pPr>
      <w:spacing w:before="60" w:after="60"/>
      <w:ind w:left="720" w:hanging="720"/>
    </w:pPr>
    <w:rPr>
      <w:i/>
      <w:sz w:val="18"/>
      <w:szCs w:val="18"/>
    </w:rPr>
  </w:style>
  <w:style w:type="paragraph" w:customStyle="1" w:styleId="TextForm">
    <w:name w:val="Text Form"/>
    <w:basedOn w:val="Text"/>
    <w:rsid w:val="00925455"/>
    <w:pPr>
      <w:tabs>
        <w:tab w:val="left" w:pos="1134"/>
        <w:tab w:val="left" w:leader="dot" w:pos="4253"/>
        <w:tab w:val="left" w:pos="4536"/>
        <w:tab w:val="left" w:pos="6804"/>
        <w:tab w:val="left" w:leader="dot" w:pos="9072"/>
      </w:tabs>
      <w:spacing w:before="360" w:after="60"/>
    </w:pPr>
  </w:style>
  <w:style w:type="paragraph" w:customStyle="1" w:styleId="TextForm2">
    <w:name w:val="Text Form 2"/>
    <w:basedOn w:val="TextForm"/>
    <w:rsid w:val="00BD76C6"/>
    <w:pPr>
      <w:tabs>
        <w:tab w:val="clear" w:pos="6804"/>
        <w:tab w:val="left" w:pos="5387"/>
      </w:tabs>
    </w:pPr>
  </w:style>
  <w:style w:type="paragraph" w:customStyle="1" w:styleId="TextNumbered">
    <w:name w:val="Text Numbered"/>
    <w:basedOn w:val="Text"/>
    <w:rsid w:val="00FD07E3"/>
    <w:pPr>
      <w:tabs>
        <w:tab w:val="left" w:pos="425"/>
      </w:tabs>
      <w:spacing w:after="60"/>
      <w:ind w:left="425" w:hanging="425"/>
    </w:pPr>
  </w:style>
  <w:style w:type="paragraph" w:customStyle="1" w:styleId="Textlettered">
    <w:name w:val="Text lettered"/>
    <w:basedOn w:val="TextNumbered"/>
    <w:rsid w:val="00FD07E3"/>
    <w:pPr>
      <w:spacing w:before="0" w:after="0"/>
      <w:ind w:left="850"/>
    </w:pPr>
  </w:style>
  <w:style w:type="paragraph" w:customStyle="1" w:styleId="TextBullets">
    <w:name w:val="Text Bullets"/>
    <w:basedOn w:val="Text"/>
    <w:rsid w:val="00FD07E3"/>
    <w:pPr>
      <w:numPr>
        <w:numId w:val="15"/>
      </w:numPr>
      <w:spacing w:before="0" w:after="0"/>
      <w:ind w:left="850" w:hanging="425"/>
    </w:pPr>
  </w:style>
  <w:style w:type="paragraph" w:styleId="Header">
    <w:name w:val="header"/>
    <w:basedOn w:val="Normal"/>
    <w:link w:val="HeaderChar"/>
    <w:rsid w:val="00015D69"/>
    <w:pPr>
      <w:tabs>
        <w:tab w:val="center" w:pos="4320"/>
        <w:tab w:val="right" w:pos="8640"/>
      </w:tabs>
    </w:pPr>
  </w:style>
  <w:style w:type="paragraph" w:styleId="Footer">
    <w:name w:val="footer"/>
    <w:basedOn w:val="Normal"/>
    <w:rsid w:val="00E079F7"/>
    <w:pPr>
      <w:pBdr>
        <w:top w:val="single" w:sz="4" w:space="1" w:color="auto"/>
      </w:pBdr>
      <w:tabs>
        <w:tab w:val="right" w:pos="7920"/>
        <w:tab w:val="right" w:pos="9540"/>
      </w:tabs>
    </w:pPr>
    <w:rPr>
      <w:rFonts w:ascii="Arial" w:hAnsi="Arial" w:cs="Arial"/>
      <w:i/>
      <w:color w:val="808080"/>
      <w:sz w:val="16"/>
      <w:szCs w:val="16"/>
    </w:rPr>
  </w:style>
  <w:style w:type="character" w:styleId="PageNumber">
    <w:name w:val="page number"/>
    <w:basedOn w:val="DefaultParagraphFont"/>
    <w:rsid w:val="00015D69"/>
  </w:style>
  <w:style w:type="paragraph" w:customStyle="1" w:styleId="TextNominate">
    <w:name w:val="Text Nominate"/>
    <w:basedOn w:val="Text"/>
    <w:rsid w:val="00DD2D19"/>
    <w:pPr>
      <w:tabs>
        <w:tab w:val="left" w:pos="2552"/>
        <w:tab w:val="left" w:pos="6237"/>
      </w:tabs>
      <w:spacing w:before="120" w:after="120"/>
      <w:ind w:left="540" w:right="641"/>
    </w:pPr>
  </w:style>
  <w:style w:type="paragraph" w:customStyle="1" w:styleId="TextNBindent">
    <w:name w:val="Text NB indent"/>
    <w:basedOn w:val="TextNB"/>
    <w:rsid w:val="00DD2D19"/>
    <w:pPr>
      <w:spacing w:before="0"/>
      <w:ind w:left="851" w:firstLine="0"/>
    </w:pPr>
  </w:style>
  <w:style w:type="paragraph" w:styleId="BalloonText">
    <w:name w:val="Balloon Text"/>
    <w:basedOn w:val="Normal"/>
    <w:semiHidden/>
    <w:rsid w:val="00CE0E72"/>
    <w:rPr>
      <w:rFonts w:ascii="Tahoma" w:hAnsi="Tahoma" w:cs="Tahoma"/>
      <w:sz w:val="16"/>
      <w:szCs w:val="16"/>
    </w:rPr>
  </w:style>
  <w:style w:type="paragraph" w:styleId="ListParagraph">
    <w:name w:val="List Paragraph"/>
    <w:basedOn w:val="Normal"/>
    <w:uiPriority w:val="34"/>
    <w:qFormat/>
    <w:rsid w:val="00ED73AA"/>
    <w:pPr>
      <w:spacing w:after="240"/>
      <w:ind w:left="720"/>
    </w:pPr>
    <w:rPr>
      <w:sz w:val="24"/>
      <w:szCs w:val="24"/>
    </w:rPr>
  </w:style>
  <w:style w:type="paragraph" w:customStyle="1" w:styleId="BodyTextbullets">
    <w:name w:val="Body Text bullets"/>
    <w:basedOn w:val="Normal"/>
    <w:rsid w:val="00F666CE"/>
    <w:pPr>
      <w:numPr>
        <w:ilvl w:val="2"/>
        <w:numId w:val="29"/>
      </w:numPr>
    </w:pPr>
  </w:style>
  <w:style w:type="paragraph" w:customStyle="1" w:styleId="BodyTextbullets2">
    <w:name w:val="Body Text bullets 2"/>
    <w:basedOn w:val="Normal"/>
    <w:rsid w:val="00F666CE"/>
    <w:pPr>
      <w:numPr>
        <w:ilvl w:val="3"/>
        <w:numId w:val="29"/>
      </w:numPr>
    </w:pPr>
  </w:style>
  <w:style w:type="paragraph" w:customStyle="1" w:styleId="BodyTextbullets3">
    <w:name w:val="Body Text bullets 3"/>
    <w:basedOn w:val="Normal"/>
    <w:rsid w:val="00F666CE"/>
    <w:pPr>
      <w:numPr>
        <w:ilvl w:val="4"/>
        <w:numId w:val="29"/>
      </w:numPr>
    </w:pPr>
  </w:style>
  <w:style w:type="paragraph" w:customStyle="1" w:styleId="Text-numbered">
    <w:name w:val="Text - numbered"/>
    <w:basedOn w:val="Text"/>
    <w:rsid w:val="00F666CE"/>
    <w:pPr>
      <w:numPr>
        <w:numId w:val="29"/>
      </w:numPr>
      <w:spacing w:before="120" w:after="120"/>
    </w:pPr>
  </w:style>
  <w:style w:type="paragraph" w:customStyle="1" w:styleId="Text-lettered">
    <w:name w:val="Text - lettered"/>
    <w:basedOn w:val="Text-numbered"/>
    <w:rsid w:val="00F666CE"/>
    <w:pPr>
      <w:numPr>
        <w:ilvl w:val="1"/>
      </w:numPr>
      <w:spacing w:before="0" w:after="0"/>
    </w:pPr>
  </w:style>
  <w:style w:type="paragraph" w:customStyle="1" w:styleId="Text-Bullet">
    <w:name w:val="Text - Bullet"/>
    <w:basedOn w:val="Text"/>
    <w:rsid w:val="002C6C97"/>
    <w:pPr>
      <w:numPr>
        <w:numId w:val="31"/>
      </w:numPr>
      <w:spacing w:before="0" w:after="120"/>
    </w:pPr>
    <w:rPr>
      <w:lang w:eastAsia="en-AU"/>
    </w:rPr>
  </w:style>
  <w:style w:type="paragraph" w:customStyle="1" w:styleId="Headingleft">
    <w:name w:val="Heading left"/>
    <w:basedOn w:val="Normal"/>
    <w:rsid w:val="002C6C97"/>
    <w:pPr>
      <w:spacing w:before="360" w:after="120"/>
    </w:pPr>
    <w:rPr>
      <w:rFonts w:ascii="Arial" w:hAnsi="Arial" w:cs="Arial"/>
      <w:b/>
      <w:sz w:val="24"/>
      <w:szCs w:val="24"/>
    </w:rPr>
  </w:style>
  <w:style w:type="paragraph" w:customStyle="1" w:styleId="XXXa">
    <w:name w:val="X.X.X.a"/>
    <w:basedOn w:val="Normal"/>
    <w:rsid w:val="001B4AE8"/>
    <w:pPr>
      <w:tabs>
        <w:tab w:val="left" w:pos="1843"/>
        <w:tab w:val="left" w:pos="2268"/>
      </w:tabs>
      <w:spacing w:before="60"/>
      <w:ind w:left="2268" w:hanging="425"/>
    </w:pPr>
    <w:rPr>
      <w:rFonts w:ascii="Arial" w:hAnsi="Arial"/>
      <w:szCs w:val="22"/>
      <w:lang w:eastAsia="en-AU"/>
    </w:rPr>
  </w:style>
  <w:style w:type="paragraph" w:customStyle="1" w:styleId="XXXai">
    <w:name w:val="X.X.X.a.i"/>
    <w:basedOn w:val="XXXa"/>
    <w:rsid w:val="001B4AE8"/>
    <w:pPr>
      <w:tabs>
        <w:tab w:val="clear" w:pos="1843"/>
        <w:tab w:val="clear" w:pos="2268"/>
        <w:tab w:val="left" w:pos="2694"/>
      </w:tabs>
      <w:spacing w:before="0" w:after="60"/>
      <w:ind w:left="2694" w:hanging="426"/>
    </w:pPr>
  </w:style>
  <w:style w:type="paragraph" w:customStyle="1" w:styleId="listparagraph0">
    <w:name w:val="listparagraph"/>
    <w:basedOn w:val="Normal"/>
    <w:rsid w:val="009A368A"/>
    <w:pPr>
      <w:spacing w:before="100" w:beforeAutospacing="1" w:after="100" w:afterAutospacing="1"/>
    </w:pPr>
    <w:rPr>
      <w:sz w:val="24"/>
      <w:szCs w:val="24"/>
      <w:lang w:eastAsia="en-AU"/>
    </w:rPr>
  </w:style>
  <w:style w:type="character" w:styleId="Strong">
    <w:name w:val="Strong"/>
    <w:uiPriority w:val="22"/>
    <w:qFormat/>
    <w:rsid w:val="0000209C"/>
    <w:rPr>
      <w:b/>
      <w:bCs/>
    </w:rPr>
  </w:style>
  <w:style w:type="character" w:customStyle="1" w:styleId="HeaderChar">
    <w:name w:val="Header Char"/>
    <w:link w:val="Header"/>
    <w:rsid w:val="00143D56"/>
    <w:rPr>
      <w:lang w:eastAsia="en-US"/>
    </w:rPr>
  </w:style>
  <w:style w:type="paragraph" w:styleId="NormalWeb">
    <w:name w:val="Normal (Web)"/>
    <w:basedOn w:val="Normal"/>
    <w:uiPriority w:val="99"/>
    <w:unhideWhenUsed/>
    <w:rsid w:val="00DF6725"/>
    <w:pPr>
      <w:spacing w:before="100" w:beforeAutospacing="1" w:after="100" w:afterAutospacing="1"/>
    </w:pPr>
    <w:rPr>
      <w:rFonts w:asciiTheme="minorHAnsi" w:eastAsiaTheme="minorEastAsia" w:hAnsiTheme="minorHAnsi"/>
      <w:sz w:val="24"/>
      <w:szCs w:val="24"/>
      <w:lang w:val="en-GB" w:eastAsia="en-GB" w:bidi="en-US"/>
    </w:rPr>
  </w:style>
  <w:style w:type="character" w:customStyle="1" w:styleId="Heading4Char">
    <w:name w:val="Heading 4 Char"/>
    <w:basedOn w:val="DefaultParagraphFont"/>
    <w:link w:val="Heading4"/>
    <w:semiHidden/>
    <w:rsid w:val="008464F5"/>
    <w:rPr>
      <w:rFonts w:asciiTheme="majorHAnsi" w:eastAsiaTheme="majorEastAsia" w:hAnsiTheme="majorHAnsi" w:cstheme="majorBidi"/>
      <w:b/>
      <w:bCs/>
      <w:i/>
      <w:iCs/>
      <w:color w:val="4F81BD" w:themeColor="accent1"/>
      <w:lang w:eastAsia="en-US"/>
    </w:rPr>
  </w:style>
  <w:style w:type="paragraph" w:styleId="FootnoteText">
    <w:name w:val="footnote text"/>
    <w:basedOn w:val="Normal"/>
    <w:link w:val="FootnoteTextChar"/>
    <w:rsid w:val="00871D19"/>
  </w:style>
  <w:style w:type="character" w:customStyle="1" w:styleId="FootnoteTextChar">
    <w:name w:val="Footnote Text Char"/>
    <w:basedOn w:val="DefaultParagraphFont"/>
    <w:link w:val="FootnoteText"/>
    <w:rsid w:val="00871D19"/>
    <w:rPr>
      <w:lang w:eastAsia="en-US"/>
    </w:rPr>
  </w:style>
  <w:style w:type="character" w:styleId="FootnoteReference">
    <w:name w:val="footnote reference"/>
    <w:basedOn w:val="DefaultParagraphFont"/>
    <w:rsid w:val="00871D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031"/>
    <w:rPr>
      <w:lang w:eastAsia="en-US"/>
    </w:rPr>
  </w:style>
  <w:style w:type="paragraph" w:styleId="Heading1">
    <w:name w:val="heading 1"/>
    <w:basedOn w:val="Normal"/>
    <w:next w:val="Normal"/>
    <w:qFormat/>
    <w:rsid w:val="00925455"/>
    <w:pPr>
      <w:keepNext/>
      <w:tabs>
        <w:tab w:val="left" w:pos="2410"/>
      </w:tabs>
      <w:spacing w:after="360"/>
      <w:jc w:val="center"/>
      <w:outlineLvl w:val="0"/>
    </w:pPr>
    <w:rPr>
      <w:rFonts w:ascii="Arial" w:hAnsi="Arial" w:cs="Arial"/>
      <w:b/>
      <w:sz w:val="28"/>
      <w:szCs w:val="28"/>
    </w:rPr>
  </w:style>
  <w:style w:type="paragraph" w:styleId="Heading2">
    <w:name w:val="heading 2"/>
    <w:basedOn w:val="Normal"/>
    <w:next w:val="Normal"/>
    <w:qFormat/>
    <w:rsid w:val="00925455"/>
    <w:pPr>
      <w:keepNext/>
      <w:spacing w:before="360"/>
      <w:outlineLvl w:val="1"/>
    </w:pPr>
    <w:rPr>
      <w:rFonts w:ascii="Arial" w:hAnsi="Arial" w:cs="Arial"/>
      <w:b/>
      <w:bCs/>
      <w:iCs/>
      <w:sz w:val="22"/>
      <w:szCs w:val="22"/>
    </w:rPr>
  </w:style>
  <w:style w:type="paragraph" w:styleId="Heading3">
    <w:name w:val="heading 3"/>
    <w:basedOn w:val="Normal"/>
    <w:next w:val="Normal"/>
    <w:qFormat/>
    <w:rsid w:val="00516031"/>
    <w:pPr>
      <w:keepNext/>
      <w:outlineLvl w:val="2"/>
    </w:pPr>
    <w:rPr>
      <w:i/>
      <w:sz w:val="24"/>
    </w:rPr>
  </w:style>
  <w:style w:type="paragraph" w:styleId="Heading4">
    <w:name w:val="heading 4"/>
    <w:basedOn w:val="Normal"/>
    <w:next w:val="Normal"/>
    <w:link w:val="Heading4Char"/>
    <w:semiHidden/>
    <w:unhideWhenUsed/>
    <w:qFormat/>
    <w:rsid w:val="008464F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516031"/>
    <w:pPr>
      <w:keepNext/>
      <w:outlineLvl w:val="4"/>
    </w:pPr>
    <w:rPr>
      <w:b/>
      <w:i/>
      <w:sz w:val="24"/>
    </w:rPr>
  </w:style>
  <w:style w:type="paragraph" w:styleId="Heading6">
    <w:name w:val="heading 6"/>
    <w:basedOn w:val="Normal"/>
    <w:next w:val="Normal"/>
    <w:qFormat/>
    <w:rsid w:val="00516031"/>
    <w:pPr>
      <w:keepNext/>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6031"/>
    <w:rPr>
      <w:b/>
      <w:sz w:val="24"/>
    </w:rPr>
  </w:style>
  <w:style w:type="character" w:styleId="Hyperlink">
    <w:name w:val="Hyperlink"/>
    <w:rsid w:val="00993270"/>
    <w:rPr>
      <w:color w:val="0000FF"/>
      <w:u w:val="single"/>
    </w:rPr>
  </w:style>
  <w:style w:type="paragraph" w:customStyle="1" w:styleId="Text">
    <w:name w:val="Text"/>
    <w:basedOn w:val="Normal"/>
    <w:rsid w:val="00925455"/>
    <w:pPr>
      <w:spacing w:before="180" w:after="180"/>
      <w:jc w:val="both"/>
    </w:pPr>
    <w:rPr>
      <w:rFonts w:ascii="Arial" w:hAnsi="Arial" w:cs="Arial"/>
    </w:rPr>
  </w:style>
  <w:style w:type="paragraph" w:customStyle="1" w:styleId="TextNB">
    <w:name w:val="Text NB"/>
    <w:basedOn w:val="Text"/>
    <w:rsid w:val="00FD07E3"/>
    <w:pPr>
      <w:spacing w:before="60" w:after="60"/>
      <w:ind w:left="720" w:hanging="720"/>
    </w:pPr>
    <w:rPr>
      <w:i/>
      <w:sz w:val="18"/>
      <w:szCs w:val="18"/>
    </w:rPr>
  </w:style>
  <w:style w:type="paragraph" w:customStyle="1" w:styleId="TextForm">
    <w:name w:val="Text Form"/>
    <w:basedOn w:val="Text"/>
    <w:rsid w:val="00925455"/>
    <w:pPr>
      <w:tabs>
        <w:tab w:val="left" w:pos="1134"/>
        <w:tab w:val="left" w:leader="dot" w:pos="4253"/>
        <w:tab w:val="left" w:pos="4536"/>
        <w:tab w:val="left" w:pos="6804"/>
        <w:tab w:val="left" w:leader="dot" w:pos="9072"/>
      </w:tabs>
      <w:spacing w:before="360" w:after="60"/>
    </w:pPr>
  </w:style>
  <w:style w:type="paragraph" w:customStyle="1" w:styleId="TextForm2">
    <w:name w:val="Text Form 2"/>
    <w:basedOn w:val="TextForm"/>
    <w:rsid w:val="00BD76C6"/>
    <w:pPr>
      <w:tabs>
        <w:tab w:val="clear" w:pos="6804"/>
        <w:tab w:val="left" w:pos="5387"/>
      </w:tabs>
    </w:pPr>
  </w:style>
  <w:style w:type="paragraph" w:customStyle="1" w:styleId="TextNumbered">
    <w:name w:val="Text Numbered"/>
    <w:basedOn w:val="Text"/>
    <w:rsid w:val="00FD07E3"/>
    <w:pPr>
      <w:tabs>
        <w:tab w:val="left" w:pos="425"/>
      </w:tabs>
      <w:spacing w:after="60"/>
      <w:ind w:left="425" w:hanging="425"/>
    </w:pPr>
  </w:style>
  <w:style w:type="paragraph" w:customStyle="1" w:styleId="Textlettered">
    <w:name w:val="Text lettered"/>
    <w:basedOn w:val="TextNumbered"/>
    <w:rsid w:val="00FD07E3"/>
    <w:pPr>
      <w:spacing w:before="0" w:after="0"/>
      <w:ind w:left="850"/>
    </w:pPr>
  </w:style>
  <w:style w:type="paragraph" w:customStyle="1" w:styleId="TextBullets">
    <w:name w:val="Text Bullets"/>
    <w:basedOn w:val="Text"/>
    <w:rsid w:val="00FD07E3"/>
    <w:pPr>
      <w:numPr>
        <w:numId w:val="15"/>
      </w:numPr>
      <w:spacing w:before="0" w:after="0"/>
      <w:ind w:left="850" w:hanging="425"/>
    </w:pPr>
  </w:style>
  <w:style w:type="paragraph" w:styleId="Header">
    <w:name w:val="header"/>
    <w:basedOn w:val="Normal"/>
    <w:link w:val="HeaderChar"/>
    <w:rsid w:val="00015D69"/>
    <w:pPr>
      <w:tabs>
        <w:tab w:val="center" w:pos="4320"/>
        <w:tab w:val="right" w:pos="8640"/>
      </w:tabs>
    </w:pPr>
  </w:style>
  <w:style w:type="paragraph" w:styleId="Footer">
    <w:name w:val="footer"/>
    <w:basedOn w:val="Normal"/>
    <w:rsid w:val="00E079F7"/>
    <w:pPr>
      <w:pBdr>
        <w:top w:val="single" w:sz="4" w:space="1" w:color="auto"/>
      </w:pBdr>
      <w:tabs>
        <w:tab w:val="right" w:pos="7920"/>
        <w:tab w:val="right" w:pos="9540"/>
      </w:tabs>
    </w:pPr>
    <w:rPr>
      <w:rFonts w:ascii="Arial" w:hAnsi="Arial" w:cs="Arial"/>
      <w:i/>
      <w:color w:val="808080"/>
      <w:sz w:val="16"/>
      <w:szCs w:val="16"/>
    </w:rPr>
  </w:style>
  <w:style w:type="character" w:styleId="PageNumber">
    <w:name w:val="page number"/>
    <w:basedOn w:val="DefaultParagraphFont"/>
    <w:rsid w:val="00015D69"/>
  </w:style>
  <w:style w:type="paragraph" w:customStyle="1" w:styleId="TextNominate">
    <w:name w:val="Text Nominate"/>
    <w:basedOn w:val="Text"/>
    <w:rsid w:val="00DD2D19"/>
    <w:pPr>
      <w:tabs>
        <w:tab w:val="left" w:pos="2552"/>
        <w:tab w:val="left" w:pos="6237"/>
      </w:tabs>
      <w:spacing w:before="120" w:after="120"/>
      <w:ind w:left="540" w:right="641"/>
    </w:pPr>
  </w:style>
  <w:style w:type="paragraph" w:customStyle="1" w:styleId="TextNBindent">
    <w:name w:val="Text NB indent"/>
    <w:basedOn w:val="TextNB"/>
    <w:rsid w:val="00DD2D19"/>
    <w:pPr>
      <w:spacing w:before="0"/>
      <w:ind w:left="851" w:firstLine="0"/>
    </w:pPr>
  </w:style>
  <w:style w:type="paragraph" w:styleId="BalloonText">
    <w:name w:val="Balloon Text"/>
    <w:basedOn w:val="Normal"/>
    <w:semiHidden/>
    <w:rsid w:val="00CE0E72"/>
    <w:rPr>
      <w:rFonts w:ascii="Tahoma" w:hAnsi="Tahoma" w:cs="Tahoma"/>
      <w:sz w:val="16"/>
      <w:szCs w:val="16"/>
    </w:rPr>
  </w:style>
  <w:style w:type="paragraph" w:styleId="ListParagraph">
    <w:name w:val="List Paragraph"/>
    <w:basedOn w:val="Normal"/>
    <w:uiPriority w:val="34"/>
    <w:qFormat/>
    <w:rsid w:val="00ED73AA"/>
    <w:pPr>
      <w:spacing w:after="240"/>
      <w:ind w:left="720"/>
    </w:pPr>
    <w:rPr>
      <w:sz w:val="24"/>
      <w:szCs w:val="24"/>
    </w:rPr>
  </w:style>
  <w:style w:type="paragraph" w:customStyle="1" w:styleId="BodyTextbullets">
    <w:name w:val="Body Text bullets"/>
    <w:basedOn w:val="Normal"/>
    <w:rsid w:val="00F666CE"/>
    <w:pPr>
      <w:numPr>
        <w:ilvl w:val="2"/>
        <w:numId w:val="29"/>
      </w:numPr>
    </w:pPr>
  </w:style>
  <w:style w:type="paragraph" w:customStyle="1" w:styleId="BodyTextbullets2">
    <w:name w:val="Body Text bullets 2"/>
    <w:basedOn w:val="Normal"/>
    <w:rsid w:val="00F666CE"/>
    <w:pPr>
      <w:numPr>
        <w:ilvl w:val="3"/>
        <w:numId w:val="29"/>
      </w:numPr>
    </w:pPr>
  </w:style>
  <w:style w:type="paragraph" w:customStyle="1" w:styleId="BodyTextbullets3">
    <w:name w:val="Body Text bullets 3"/>
    <w:basedOn w:val="Normal"/>
    <w:rsid w:val="00F666CE"/>
    <w:pPr>
      <w:numPr>
        <w:ilvl w:val="4"/>
        <w:numId w:val="29"/>
      </w:numPr>
    </w:pPr>
  </w:style>
  <w:style w:type="paragraph" w:customStyle="1" w:styleId="Text-numbered">
    <w:name w:val="Text - numbered"/>
    <w:basedOn w:val="Text"/>
    <w:rsid w:val="00F666CE"/>
    <w:pPr>
      <w:numPr>
        <w:numId w:val="29"/>
      </w:numPr>
      <w:spacing w:before="120" w:after="120"/>
    </w:pPr>
  </w:style>
  <w:style w:type="paragraph" w:customStyle="1" w:styleId="Text-lettered">
    <w:name w:val="Text - lettered"/>
    <w:basedOn w:val="Text-numbered"/>
    <w:rsid w:val="00F666CE"/>
    <w:pPr>
      <w:numPr>
        <w:ilvl w:val="1"/>
      </w:numPr>
      <w:spacing w:before="0" w:after="0"/>
    </w:pPr>
  </w:style>
  <w:style w:type="paragraph" w:customStyle="1" w:styleId="Text-Bullet">
    <w:name w:val="Text - Bullet"/>
    <w:basedOn w:val="Text"/>
    <w:rsid w:val="002C6C97"/>
    <w:pPr>
      <w:numPr>
        <w:numId w:val="31"/>
      </w:numPr>
      <w:spacing w:before="0" w:after="120"/>
    </w:pPr>
    <w:rPr>
      <w:lang w:eastAsia="en-AU"/>
    </w:rPr>
  </w:style>
  <w:style w:type="paragraph" w:customStyle="1" w:styleId="Headingleft">
    <w:name w:val="Heading left"/>
    <w:basedOn w:val="Normal"/>
    <w:rsid w:val="002C6C97"/>
    <w:pPr>
      <w:spacing w:before="360" w:after="120"/>
    </w:pPr>
    <w:rPr>
      <w:rFonts w:ascii="Arial" w:hAnsi="Arial" w:cs="Arial"/>
      <w:b/>
      <w:sz w:val="24"/>
      <w:szCs w:val="24"/>
    </w:rPr>
  </w:style>
  <w:style w:type="paragraph" w:customStyle="1" w:styleId="XXXa">
    <w:name w:val="X.X.X.a"/>
    <w:basedOn w:val="Normal"/>
    <w:rsid w:val="001B4AE8"/>
    <w:pPr>
      <w:tabs>
        <w:tab w:val="left" w:pos="1843"/>
        <w:tab w:val="left" w:pos="2268"/>
      </w:tabs>
      <w:spacing w:before="60"/>
      <w:ind w:left="2268" w:hanging="425"/>
    </w:pPr>
    <w:rPr>
      <w:rFonts w:ascii="Arial" w:hAnsi="Arial"/>
      <w:szCs w:val="22"/>
      <w:lang w:eastAsia="en-AU"/>
    </w:rPr>
  </w:style>
  <w:style w:type="paragraph" w:customStyle="1" w:styleId="XXXai">
    <w:name w:val="X.X.X.a.i"/>
    <w:basedOn w:val="XXXa"/>
    <w:rsid w:val="001B4AE8"/>
    <w:pPr>
      <w:tabs>
        <w:tab w:val="clear" w:pos="1843"/>
        <w:tab w:val="clear" w:pos="2268"/>
        <w:tab w:val="left" w:pos="2694"/>
      </w:tabs>
      <w:spacing w:before="0" w:after="60"/>
      <w:ind w:left="2694" w:hanging="426"/>
    </w:pPr>
  </w:style>
  <w:style w:type="paragraph" w:customStyle="1" w:styleId="listparagraph0">
    <w:name w:val="listparagraph"/>
    <w:basedOn w:val="Normal"/>
    <w:rsid w:val="009A368A"/>
    <w:pPr>
      <w:spacing w:before="100" w:beforeAutospacing="1" w:after="100" w:afterAutospacing="1"/>
    </w:pPr>
    <w:rPr>
      <w:sz w:val="24"/>
      <w:szCs w:val="24"/>
      <w:lang w:eastAsia="en-AU"/>
    </w:rPr>
  </w:style>
  <w:style w:type="character" w:styleId="Strong">
    <w:name w:val="Strong"/>
    <w:uiPriority w:val="22"/>
    <w:qFormat/>
    <w:rsid w:val="0000209C"/>
    <w:rPr>
      <w:b/>
      <w:bCs/>
    </w:rPr>
  </w:style>
  <w:style w:type="character" w:customStyle="1" w:styleId="HeaderChar">
    <w:name w:val="Header Char"/>
    <w:link w:val="Header"/>
    <w:rsid w:val="00143D56"/>
    <w:rPr>
      <w:lang w:eastAsia="en-US"/>
    </w:rPr>
  </w:style>
  <w:style w:type="paragraph" w:styleId="NormalWeb">
    <w:name w:val="Normal (Web)"/>
    <w:basedOn w:val="Normal"/>
    <w:uiPriority w:val="99"/>
    <w:unhideWhenUsed/>
    <w:rsid w:val="00DF6725"/>
    <w:pPr>
      <w:spacing w:before="100" w:beforeAutospacing="1" w:after="100" w:afterAutospacing="1"/>
    </w:pPr>
    <w:rPr>
      <w:rFonts w:asciiTheme="minorHAnsi" w:eastAsiaTheme="minorEastAsia" w:hAnsiTheme="minorHAnsi"/>
      <w:sz w:val="24"/>
      <w:szCs w:val="24"/>
      <w:lang w:val="en-GB" w:eastAsia="en-GB" w:bidi="en-US"/>
    </w:rPr>
  </w:style>
  <w:style w:type="character" w:customStyle="1" w:styleId="Heading4Char">
    <w:name w:val="Heading 4 Char"/>
    <w:basedOn w:val="DefaultParagraphFont"/>
    <w:link w:val="Heading4"/>
    <w:semiHidden/>
    <w:rsid w:val="008464F5"/>
    <w:rPr>
      <w:rFonts w:asciiTheme="majorHAnsi" w:eastAsiaTheme="majorEastAsia" w:hAnsiTheme="majorHAnsi" w:cstheme="majorBidi"/>
      <w:b/>
      <w:bCs/>
      <w:i/>
      <w:iCs/>
      <w:color w:val="4F81BD" w:themeColor="accent1"/>
      <w:lang w:eastAsia="en-US"/>
    </w:rPr>
  </w:style>
  <w:style w:type="paragraph" w:styleId="FootnoteText">
    <w:name w:val="footnote text"/>
    <w:basedOn w:val="Normal"/>
    <w:link w:val="FootnoteTextChar"/>
    <w:rsid w:val="00871D19"/>
  </w:style>
  <w:style w:type="character" w:customStyle="1" w:styleId="FootnoteTextChar">
    <w:name w:val="Footnote Text Char"/>
    <w:basedOn w:val="DefaultParagraphFont"/>
    <w:link w:val="FootnoteText"/>
    <w:rsid w:val="00871D19"/>
    <w:rPr>
      <w:lang w:eastAsia="en-US"/>
    </w:rPr>
  </w:style>
  <w:style w:type="character" w:styleId="FootnoteReference">
    <w:name w:val="footnote reference"/>
    <w:basedOn w:val="DefaultParagraphFont"/>
    <w:rsid w:val="00871D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76374">
      <w:bodyDiv w:val="1"/>
      <w:marLeft w:val="0"/>
      <w:marRight w:val="0"/>
      <w:marTop w:val="0"/>
      <w:marBottom w:val="0"/>
      <w:divBdr>
        <w:top w:val="none" w:sz="0" w:space="0" w:color="auto"/>
        <w:left w:val="none" w:sz="0" w:space="0" w:color="auto"/>
        <w:bottom w:val="none" w:sz="0" w:space="0" w:color="auto"/>
        <w:right w:val="none" w:sz="0" w:space="0" w:color="auto"/>
      </w:divBdr>
      <w:divsChild>
        <w:div w:id="1289554956">
          <w:marLeft w:val="0"/>
          <w:marRight w:val="0"/>
          <w:marTop w:val="0"/>
          <w:marBottom w:val="0"/>
          <w:divBdr>
            <w:top w:val="none" w:sz="0" w:space="0" w:color="auto"/>
            <w:left w:val="none" w:sz="0" w:space="0" w:color="auto"/>
            <w:bottom w:val="none" w:sz="0" w:space="0" w:color="auto"/>
            <w:right w:val="none" w:sz="0" w:space="0" w:color="auto"/>
          </w:divBdr>
        </w:div>
      </w:divsChild>
    </w:div>
    <w:div w:id="1591086586">
      <w:bodyDiv w:val="1"/>
      <w:marLeft w:val="0"/>
      <w:marRight w:val="0"/>
      <w:marTop w:val="0"/>
      <w:marBottom w:val="0"/>
      <w:divBdr>
        <w:top w:val="none" w:sz="0" w:space="0" w:color="auto"/>
        <w:left w:val="none" w:sz="0" w:space="0" w:color="auto"/>
        <w:bottom w:val="none" w:sz="0" w:space="0" w:color="auto"/>
        <w:right w:val="none" w:sz="0" w:space="0" w:color="auto"/>
      </w:divBdr>
      <w:divsChild>
        <w:div w:id="14323613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2824975">
              <w:marLeft w:val="0"/>
              <w:marRight w:val="0"/>
              <w:marTop w:val="0"/>
              <w:marBottom w:val="0"/>
              <w:divBdr>
                <w:top w:val="none" w:sz="0" w:space="0" w:color="auto"/>
                <w:left w:val="none" w:sz="0" w:space="0" w:color="auto"/>
                <w:bottom w:val="none" w:sz="0" w:space="0" w:color="auto"/>
                <w:right w:val="none" w:sz="0" w:space="0" w:color="auto"/>
              </w:divBdr>
            </w:div>
            <w:div w:id="669066407">
              <w:marLeft w:val="0"/>
              <w:marRight w:val="0"/>
              <w:marTop w:val="0"/>
              <w:marBottom w:val="0"/>
              <w:divBdr>
                <w:top w:val="none" w:sz="0" w:space="0" w:color="auto"/>
                <w:left w:val="none" w:sz="0" w:space="0" w:color="auto"/>
                <w:bottom w:val="none" w:sz="0" w:space="0" w:color="auto"/>
                <w:right w:val="none" w:sz="0" w:space="0" w:color="auto"/>
              </w:divBdr>
            </w:div>
            <w:div w:id="924725664">
              <w:marLeft w:val="0"/>
              <w:marRight w:val="0"/>
              <w:marTop w:val="0"/>
              <w:marBottom w:val="0"/>
              <w:divBdr>
                <w:top w:val="none" w:sz="0" w:space="0" w:color="auto"/>
                <w:left w:val="none" w:sz="0" w:space="0" w:color="auto"/>
                <w:bottom w:val="none" w:sz="0" w:space="0" w:color="auto"/>
                <w:right w:val="none" w:sz="0" w:space="0" w:color="auto"/>
              </w:divBdr>
            </w:div>
            <w:div w:id="1257593001">
              <w:marLeft w:val="0"/>
              <w:marRight w:val="0"/>
              <w:marTop w:val="0"/>
              <w:marBottom w:val="0"/>
              <w:divBdr>
                <w:top w:val="none" w:sz="0" w:space="0" w:color="auto"/>
                <w:left w:val="none" w:sz="0" w:space="0" w:color="auto"/>
                <w:bottom w:val="none" w:sz="0" w:space="0" w:color="auto"/>
                <w:right w:val="none" w:sz="0" w:space="0" w:color="auto"/>
              </w:divBdr>
            </w:div>
            <w:div w:id="1258053628">
              <w:marLeft w:val="0"/>
              <w:marRight w:val="0"/>
              <w:marTop w:val="0"/>
              <w:marBottom w:val="0"/>
              <w:divBdr>
                <w:top w:val="none" w:sz="0" w:space="0" w:color="auto"/>
                <w:left w:val="none" w:sz="0" w:space="0" w:color="auto"/>
                <w:bottom w:val="none" w:sz="0" w:space="0" w:color="auto"/>
                <w:right w:val="none" w:sz="0" w:space="0" w:color="auto"/>
              </w:divBdr>
            </w:div>
            <w:div w:id="1358000496">
              <w:marLeft w:val="0"/>
              <w:marRight w:val="0"/>
              <w:marTop w:val="0"/>
              <w:marBottom w:val="0"/>
              <w:divBdr>
                <w:top w:val="none" w:sz="0" w:space="0" w:color="auto"/>
                <w:left w:val="none" w:sz="0" w:space="0" w:color="auto"/>
                <w:bottom w:val="none" w:sz="0" w:space="0" w:color="auto"/>
                <w:right w:val="none" w:sz="0" w:space="0" w:color="auto"/>
              </w:divBdr>
            </w:div>
            <w:div w:id="1579561733">
              <w:marLeft w:val="0"/>
              <w:marRight w:val="0"/>
              <w:marTop w:val="0"/>
              <w:marBottom w:val="0"/>
              <w:divBdr>
                <w:top w:val="none" w:sz="0" w:space="0" w:color="auto"/>
                <w:left w:val="none" w:sz="0" w:space="0" w:color="auto"/>
                <w:bottom w:val="none" w:sz="0" w:space="0" w:color="auto"/>
                <w:right w:val="none" w:sz="0" w:space="0" w:color="auto"/>
              </w:divBdr>
            </w:div>
            <w:div w:id="1894659515">
              <w:marLeft w:val="0"/>
              <w:marRight w:val="0"/>
              <w:marTop w:val="0"/>
              <w:marBottom w:val="0"/>
              <w:divBdr>
                <w:top w:val="none" w:sz="0" w:space="0" w:color="auto"/>
                <w:left w:val="none" w:sz="0" w:space="0" w:color="auto"/>
                <w:bottom w:val="none" w:sz="0" w:space="0" w:color="auto"/>
                <w:right w:val="none" w:sz="0" w:space="0" w:color="auto"/>
              </w:divBdr>
            </w:div>
            <w:div w:id="1951470794">
              <w:marLeft w:val="0"/>
              <w:marRight w:val="0"/>
              <w:marTop w:val="0"/>
              <w:marBottom w:val="0"/>
              <w:divBdr>
                <w:top w:val="none" w:sz="0" w:space="0" w:color="auto"/>
                <w:left w:val="none" w:sz="0" w:space="0" w:color="auto"/>
                <w:bottom w:val="none" w:sz="0" w:space="0" w:color="auto"/>
                <w:right w:val="none" w:sz="0" w:space="0" w:color="auto"/>
              </w:divBdr>
            </w:div>
            <w:div w:id="20114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81393">
      <w:bodyDiv w:val="1"/>
      <w:marLeft w:val="0"/>
      <w:marRight w:val="0"/>
      <w:marTop w:val="0"/>
      <w:marBottom w:val="0"/>
      <w:divBdr>
        <w:top w:val="none" w:sz="0" w:space="0" w:color="auto"/>
        <w:left w:val="none" w:sz="0" w:space="0" w:color="auto"/>
        <w:bottom w:val="none" w:sz="0" w:space="0" w:color="auto"/>
        <w:right w:val="none" w:sz="0" w:space="0" w:color="auto"/>
      </w:divBdr>
      <w:divsChild>
        <w:div w:id="362560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m.burrell@acs.org.au"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iycommitteeguide.org/article/clarifying-committeestaff-ro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B0EB-39B8-422A-9418-EC1CD167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1600</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Chair of Senior Committee Nomination Form</vt:lpstr>
    </vt:vector>
  </TitlesOfParts>
  <Company>Hewlett-Packard Company</Company>
  <LinksUpToDate>false</LinksUpToDate>
  <CharactersWithSpaces>10792</CharactersWithSpaces>
  <SharedDoc>false</SharedDoc>
  <HLinks>
    <vt:vector size="6" baseType="variant">
      <vt:variant>
        <vt:i4>1966143</vt:i4>
      </vt:variant>
      <vt:variant>
        <vt:i4>3</vt:i4>
      </vt:variant>
      <vt:variant>
        <vt:i4>0</vt:i4>
      </vt:variant>
      <vt:variant>
        <vt:i4>5</vt:i4>
      </vt:variant>
      <vt:variant>
        <vt:lpwstr>mailto:sam.burrell@acs.org.au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 of Senior Committee Nomination Form</dc:title>
  <dc:creator>sam burrell</dc:creator>
  <cp:lastModifiedBy>Sam Burrell</cp:lastModifiedBy>
  <cp:revision>5</cp:revision>
  <cp:lastPrinted>2016-11-01T00:24:00Z</cp:lastPrinted>
  <dcterms:created xsi:type="dcterms:W3CDTF">2016-11-01T01:15:00Z</dcterms:created>
  <dcterms:modified xsi:type="dcterms:W3CDTF">2016-11-01T20:59:00Z</dcterms:modified>
</cp:coreProperties>
</file>